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CC86D" w14:textId="02DF4F30" w:rsidR="00DA5AEC" w:rsidRPr="00DA5AEC" w:rsidRDefault="00DA5AEC" w:rsidP="00DA5AEC">
      <w:pPr>
        <w:jc w:val="center"/>
        <w:rPr>
          <w:rFonts w:ascii="Times New Roman" w:eastAsia="Times New Roman" w:hAnsi="Times New Roman" w:cs="Times New Roman"/>
          <w:color w:val="222222"/>
          <w:u w:val="single"/>
          <w:lang w:val="fr-CA"/>
        </w:rPr>
      </w:pPr>
      <w:r w:rsidRPr="00DA5AEC">
        <w:rPr>
          <w:rFonts w:ascii="Times New Roman" w:eastAsia="Times New Roman" w:hAnsi="Times New Roman" w:cs="Times New Roman"/>
          <w:color w:val="222222"/>
          <w:u w:val="single"/>
          <w:lang w:val="fr-CA"/>
        </w:rPr>
        <w:t>Proposition pour des logements accessible</w:t>
      </w:r>
      <w:r>
        <w:rPr>
          <w:rFonts w:ascii="Times New Roman" w:eastAsia="Times New Roman" w:hAnsi="Times New Roman" w:cs="Times New Roman"/>
          <w:color w:val="222222"/>
          <w:u w:val="single"/>
          <w:lang w:val="fr-CA"/>
        </w:rPr>
        <w:t>s</w:t>
      </w:r>
      <w:r w:rsidRPr="00DA5AEC">
        <w:rPr>
          <w:rFonts w:ascii="Times New Roman" w:eastAsia="Times New Roman" w:hAnsi="Times New Roman" w:cs="Times New Roman"/>
          <w:color w:val="222222"/>
          <w:u w:val="single"/>
          <w:lang w:val="fr-CA"/>
        </w:rPr>
        <w:t xml:space="preserve"> en abondance</w:t>
      </w:r>
    </w:p>
    <w:p w14:paraId="290E7860" w14:textId="77777777" w:rsidR="00DA5AEC" w:rsidRPr="00DA5AEC" w:rsidRDefault="00DA5AEC" w:rsidP="00207F52">
      <w:pPr>
        <w:rPr>
          <w:rFonts w:ascii="Times New Roman" w:eastAsia="Times New Roman" w:hAnsi="Times New Roman" w:cs="Times New Roman"/>
          <w:color w:val="222222"/>
          <w:lang w:val="fr-CA"/>
        </w:rPr>
      </w:pPr>
    </w:p>
    <w:p w14:paraId="39153326" w14:textId="5D3FD34B" w:rsidR="00DA5AEC" w:rsidRDefault="00DA5AEC" w:rsidP="00B274D1">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La situation est tout simplement consternante au</w:t>
      </w:r>
      <w:r w:rsidR="00207F52" w:rsidRPr="00207F52">
        <w:rPr>
          <w:rFonts w:ascii="Times New Roman" w:eastAsia="Times New Roman" w:hAnsi="Times New Roman" w:cs="Times New Roman"/>
          <w:color w:val="222222"/>
          <w:lang w:val="fr-CA"/>
        </w:rPr>
        <w:t xml:space="preserve"> Québec quand on regarde le niveau d'accessibilité des logements</w:t>
      </w:r>
      <w:r w:rsidR="00C90D4B">
        <w:rPr>
          <w:rFonts w:ascii="Times New Roman" w:eastAsia="Times New Roman" w:hAnsi="Times New Roman" w:cs="Times New Roman"/>
          <w:color w:val="222222"/>
          <w:lang w:val="fr-CA"/>
        </w:rPr>
        <w:t xml:space="preserve">. </w:t>
      </w:r>
      <w:r w:rsidR="00207F52" w:rsidRPr="00207F52">
        <w:rPr>
          <w:rFonts w:ascii="Times New Roman" w:eastAsia="Times New Roman" w:hAnsi="Times New Roman" w:cs="Times New Roman"/>
          <w:color w:val="222222"/>
          <w:lang w:val="fr-CA"/>
        </w:rPr>
        <w:t xml:space="preserve">Dans le mot </w:t>
      </w:r>
      <w:r w:rsidR="008A41DA">
        <w:rPr>
          <w:rFonts w:ascii="Times New Roman" w:eastAsia="Times New Roman" w:hAnsi="Times New Roman" w:cs="Times New Roman"/>
          <w:color w:val="222222"/>
          <w:lang w:val="fr-CA"/>
        </w:rPr>
        <w:t>« </w:t>
      </w:r>
      <w:r w:rsidR="00207F52" w:rsidRPr="00207F52">
        <w:rPr>
          <w:rFonts w:ascii="Times New Roman" w:eastAsia="Times New Roman" w:hAnsi="Times New Roman" w:cs="Times New Roman"/>
          <w:color w:val="222222"/>
          <w:lang w:val="fr-CA"/>
        </w:rPr>
        <w:t>accessibilité</w:t>
      </w:r>
      <w:r w:rsidR="008A41DA">
        <w:rPr>
          <w:rFonts w:ascii="Times New Roman" w:eastAsia="Times New Roman" w:hAnsi="Times New Roman" w:cs="Times New Roman"/>
          <w:color w:val="222222"/>
          <w:lang w:val="fr-CA"/>
        </w:rPr>
        <w:t> »</w:t>
      </w:r>
      <w:r w:rsidR="00207F52" w:rsidRPr="00207F52">
        <w:rPr>
          <w:rFonts w:ascii="Times New Roman" w:eastAsia="Times New Roman" w:hAnsi="Times New Roman" w:cs="Times New Roman"/>
          <w:color w:val="222222"/>
          <w:lang w:val="fr-CA"/>
        </w:rPr>
        <w:t xml:space="preserve">, j'inclus </w:t>
      </w:r>
      <w:r>
        <w:rPr>
          <w:rFonts w:ascii="Times New Roman" w:eastAsia="Times New Roman" w:hAnsi="Times New Roman" w:cs="Times New Roman"/>
          <w:color w:val="222222"/>
          <w:lang w:val="fr-CA"/>
        </w:rPr>
        <w:t>le critère qu’un logement soit abordable, et je vais parler de logement social en général,</w:t>
      </w:r>
      <w:r w:rsidR="00207F52" w:rsidRPr="00207F52">
        <w:rPr>
          <w:rFonts w:ascii="Times New Roman" w:eastAsia="Times New Roman" w:hAnsi="Times New Roman" w:cs="Times New Roman"/>
          <w:color w:val="222222"/>
          <w:lang w:val="fr-CA"/>
        </w:rPr>
        <w:t xml:space="preserve"> mais j'aimerais quand même que vous gardiez principalement en tête les personnes handicapées. Il est important d'inclure dans </w:t>
      </w:r>
      <w:r>
        <w:rPr>
          <w:rFonts w:ascii="Times New Roman" w:eastAsia="Times New Roman" w:hAnsi="Times New Roman" w:cs="Times New Roman"/>
          <w:color w:val="222222"/>
          <w:lang w:val="fr-CA"/>
        </w:rPr>
        <w:t>notre compréhension</w:t>
      </w:r>
      <w:r w:rsidR="00207F52" w:rsidRPr="00207F52">
        <w:rPr>
          <w:rFonts w:ascii="Times New Roman" w:eastAsia="Times New Roman" w:hAnsi="Times New Roman" w:cs="Times New Roman"/>
          <w:color w:val="222222"/>
          <w:lang w:val="fr-CA"/>
        </w:rPr>
        <w:t xml:space="preserve"> d</w:t>
      </w:r>
      <w:r>
        <w:rPr>
          <w:rFonts w:ascii="Times New Roman" w:eastAsia="Times New Roman" w:hAnsi="Times New Roman" w:cs="Times New Roman"/>
          <w:color w:val="222222"/>
          <w:lang w:val="fr-CA"/>
        </w:rPr>
        <w:t>u</w:t>
      </w:r>
      <w:r w:rsidR="00207F52" w:rsidRPr="00207F52">
        <w:rPr>
          <w:rFonts w:ascii="Times New Roman" w:eastAsia="Times New Roman" w:hAnsi="Times New Roman" w:cs="Times New Roman"/>
          <w:color w:val="222222"/>
          <w:lang w:val="fr-CA"/>
        </w:rPr>
        <w:t xml:space="preserve"> handicap toutes les personnes qui ne peuvent pas travailler,</w:t>
      </w:r>
      <w:r w:rsidRPr="00DA5AEC">
        <w:rPr>
          <w:rFonts w:ascii="Times New Roman" w:eastAsia="Times New Roman" w:hAnsi="Times New Roman" w:cs="Times New Roman"/>
          <w:color w:val="222222"/>
          <w:lang w:val="fr-CA"/>
        </w:rPr>
        <w:t xml:space="preserve"> et non</w:t>
      </w:r>
      <w:r w:rsidR="00207F52"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pas que celles qui sont atteint</w:t>
      </w:r>
      <w:r>
        <w:rPr>
          <w:rFonts w:ascii="Times New Roman" w:eastAsia="Times New Roman" w:hAnsi="Times New Roman" w:cs="Times New Roman"/>
          <w:color w:val="222222"/>
          <w:lang w:val="fr-CA"/>
        </w:rPr>
        <w:t>e</w:t>
      </w:r>
      <w:r w:rsidRPr="00DA5AEC">
        <w:rPr>
          <w:rFonts w:ascii="Times New Roman" w:eastAsia="Times New Roman" w:hAnsi="Times New Roman" w:cs="Times New Roman"/>
          <w:color w:val="222222"/>
          <w:lang w:val="fr-CA"/>
        </w:rPr>
        <w:t>s</w:t>
      </w:r>
      <w:r w:rsidR="00207F52" w:rsidRPr="00207F52">
        <w:rPr>
          <w:rFonts w:ascii="Times New Roman" w:eastAsia="Times New Roman" w:hAnsi="Times New Roman" w:cs="Times New Roman"/>
          <w:color w:val="222222"/>
          <w:lang w:val="fr-CA"/>
        </w:rPr>
        <w:t xml:space="preserve"> d'un handicap </w:t>
      </w:r>
      <w:r w:rsidR="008A41DA">
        <w:rPr>
          <w:rFonts w:ascii="Times New Roman" w:eastAsia="Times New Roman" w:hAnsi="Times New Roman" w:cs="Times New Roman"/>
          <w:color w:val="222222"/>
          <w:lang w:val="fr-CA"/>
        </w:rPr>
        <w:t xml:space="preserve">« </w:t>
      </w:r>
      <w:r w:rsidR="00207F52" w:rsidRPr="00207F52">
        <w:rPr>
          <w:rFonts w:ascii="Times New Roman" w:eastAsia="Times New Roman" w:hAnsi="Times New Roman" w:cs="Times New Roman"/>
          <w:color w:val="222222"/>
          <w:lang w:val="fr-CA"/>
        </w:rPr>
        <w:t>tradition</w:t>
      </w:r>
      <w:r w:rsidRPr="00DA5AEC">
        <w:rPr>
          <w:rFonts w:ascii="Times New Roman" w:eastAsia="Times New Roman" w:hAnsi="Times New Roman" w:cs="Times New Roman"/>
          <w:color w:val="222222"/>
          <w:lang w:val="fr-CA"/>
        </w:rPr>
        <w:t>n</w:t>
      </w:r>
      <w:r w:rsidR="00207F52" w:rsidRPr="00207F52">
        <w:rPr>
          <w:rFonts w:ascii="Times New Roman" w:eastAsia="Times New Roman" w:hAnsi="Times New Roman" w:cs="Times New Roman"/>
          <w:color w:val="222222"/>
          <w:lang w:val="fr-CA"/>
        </w:rPr>
        <w:t>el</w:t>
      </w:r>
      <w:r w:rsidR="008A41DA">
        <w:rPr>
          <w:rFonts w:ascii="Times New Roman" w:eastAsia="Times New Roman" w:hAnsi="Times New Roman" w:cs="Times New Roman"/>
          <w:color w:val="222222"/>
          <w:lang w:val="fr-CA"/>
        </w:rPr>
        <w:t> »</w:t>
      </w:r>
      <w:r w:rsidRPr="00DA5AEC">
        <w:rPr>
          <w:rFonts w:ascii="Times New Roman" w:eastAsia="Times New Roman" w:hAnsi="Times New Roman" w:cs="Times New Roman"/>
          <w:color w:val="222222"/>
          <w:lang w:val="fr-CA"/>
        </w:rPr>
        <w:t xml:space="preserve">. Par </w:t>
      </w:r>
      <w:r w:rsidR="008A41DA">
        <w:rPr>
          <w:rFonts w:ascii="Times New Roman" w:eastAsia="Times New Roman" w:hAnsi="Times New Roman" w:cs="Times New Roman"/>
          <w:color w:val="222222"/>
          <w:lang w:val="fr-CA"/>
        </w:rPr>
        <w:t>« </w:t>
      </w:r>
      <w:r w:rsidRPr="00DA5AEC">
        <w:rPr>
          <w:rFonts w:ascii="Times New Roman" w:eastAsia="Times New Roman" w:hAnsi="Times New Roman" w:cs="Times New Roman"/>
          <w:color w:val="222222"/>
          <w:lang w:val="fr-CA"/>
        </w:rPr>
        <w:t>traditionnel</w:t>
      </w:r>
      <w:r w:rsidR="008A41DA">
        <w:rPr>
          <w:rFonts w:ascii="Times New Roman" w:eastAsia="Times New Roman" w:hAnsi="Times New Roman" w:cs="Times New Roman"/>
          <w:color w:val="222222"/>
          <w:lang w:val="fr-CA"/>
        </w:rPr>
        <w:t> »</w:t>
      </w:r>
      <w:r w:rsidRPr="00DA5AEC">
        <w:rPr>
          <w:rFonts w:ascii="Times New Roman" w:eastAsia="Times New Roman" w:hAnsi="Times New Roman" w:cs="Times New Roman"/>
          <w:color w:val="222222"/>
          <w:lang w:val="fr-CA"/>
        </w:rPr>
        <w:t>, j’entends les conditions que vous imaginez sans doute en</w:t>
      </w:r>
      <w:r w:rsidR="00207F52" w:rsidRPr="00207F52">
        <w:rPr>
          <w:rFonts w:ascii="Times New Roman" w:eastAsia="Times New Roman" w:hAnsi="Times New Roman" w:cs="Times New Roman"/>
          <w:color w:val="222222"/>
          <w:lang w:val="fr-CA"/>
        </w:rPr>
        <w:t xml:space="preserve"> lisant le mot </w:t>
      </w:r>
      <w:r w:rsidR="008A41DA">
        <w:rPr>
          <w:rFonts w:ascii="Times New Roman" w:eastAsia="Times New Roman" w:hAnsi="Times New Roman" w:cs="Times New Roman"/>
          <w:color w:val="222222"/>
          <w:lang w:val="fr-CA"/>
        </w:rPr>
        <w:t>« </w:t>
      </w:r>
      <w:r w:rsidR="00207F52" w:rsidRPr="00207F52">
        <w:rPr>
          <w:rFonts w:ascii="Times New Roman" w:eastAsia="Times New Roman" w:hAnsi="Times New Roman" w:cs="Times New Roman"/>
          <w:color w:val="222222"/>
          <w:lang w:val="fr-CA"/>
        </w:rPr>
        <w:t>handicap</w:t>
      </w:r>
      <w:r w:rsidR="008A41DA">
        <w:rPr>
          <w:rFonts w:ascii="Times New Roman" w:eastAsia="Times New Roman" w:hAnsi="Times New Roman" w:cs="Times New Roman"/>
          <w:color w:val="222222"/>
          <w:lang w:val="fr-CA"/>
        </w:rPr>
        <w:t> »</w:t>
      </w:r>
      <w:r w:rsidRPr="00DA5AEC">
        <w:rPr>
          <w:rFonts w:ascii="Times New Roman" w:eastAsia="Times New Roman" w:hAnsi="Times New Roman" w:cs="Times New Roman"/>
          <w:color w:val="222222"/>
          <w:lang w:val="fr-CA"/>
        </w:rPr>
        <w:t> : des conditions</w:t>
      </w:r>
      <w:r w:rsidR="00207F52" w:rsidRPr="00207F52">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tel</w:t>
      </w:r>
      <w:r w:rsidRPr="00DA5AEC">
        <w:rPr>
          <w:rFonts w:ascii="Times New Roman" w:eastAsia="Times New Roman" w:hAnsi="Times New Roman" w:cs="Times New Roman"/>
          <w:color w:val="222222"/>
          <w:lang w:val="fr-CA"/>
        </w:rPr>
        <w:t>les</w:t>
      </w:r>
      <w:r w:rsidR="00207F52" w:rsidRPr="00DA5AEC">
        <w:rPr>
          <w:rFonts w:ascii="Times New Roman" w:eastAsia="Times New Roman" w:hAnsi="Times New Roman" w:cs="Times New Roman"/>
          <w:color w:val="222222"/>
          <w:lang w:val="fr-CA"/>
        </w:rPr>
        <w:t xml:space="preserve"> que</w:t>
      </w:r>
      <w:r w:rsidR="00207F52" w:rsidRPr="00207F52">
        <w:rPr>
          <w:rFonts w:ascii="Times New Roman" w:eastAsia="Times New Roman" w:hAnsi="Times New Roman" w:cs="Times New Roman"/>
          <w:color w:val="222222"/>
          <w:lang w:val="fr-CA"/>
        </w:rPr>
        <w:t xml:space="preserve"> la surdité, le</w:t>
      </w:r>
      <w:r w:rsidR="00207F52" w:rsidRPr="00DA5AEC">
        <w:rPr>
          <w:rFonts w:ascii="Times New Roman" w:eastAsia="Times New Roman" w:hAnsi="Times New Roman" w:cs="Times New Roman"/>
          <w:color w:val="222222"/>
          <w:lang w:val="fr-CA"/>
        </w:rPr>
        <w:t>s</w:t>
      </w:r>
      <w:r w:rsidR="00207F52" w:rsidRPr="00207F52">
        <w:rPr>
          <w:rFonts w:ascii="Times New Roman" w:eastAsia="Times New Roman" w:hAnsi="Times New Roman" w:cs="Times New Roman"/>
          <w:color w:val="222222"/>
          <w:lang w:val="fr-CA"/>
        </w:rPr>
        <w:t xml:space="preserve"> handicap</w:t>
      </w:r>
      <w:r w:rsidR="00207F52" w:rsidRPr="00DA5AEC">
        <w:rPr>
          <w:rFonts w:ascii="Times New Roman" w:eastAsia="Times New Roman" w:hAnsi="Times New Roman" w:cs="Times New Roman"/>
          <w:color w:val="222222"/>
          <w:lang w:val="fr-CA"/>
        </w:rPr>
        <w:t>s</w:t>
      </w:r>
      <w:r w:rsidR="00207F52" w:rsidRPr="00207F52">
        <w:rPr>
          <w:rFonts w:ascii="Times New Roman" w:eastAsia="Times New Roman" w:hAnsi="Times New Roman" w:cs="Times New Roman"/>
          <w:color w:val="222222"/>
          <w:lang w:val="fr-CA"/>
        </w:rPr>
        <w:t xml:space="preserve"> intellectuel</w:t>
      </w:r>
      <w:r w:rsidR="00207F52" w:rsidRPr="00DA5AEC">
        <w:rPr>
          <w:rFonts w:ascii="Times New Roman" w:eastAsia="Times New Roman" w:hAnsi="Times New Roman" w:cs="Times New Roman"/>
          <w:color w:val="222222"/>
          <w:lang w:val="fr-CA"/>
        </w:rPr>
        <w:t>s</w:t>
      </w:r>
      <w:r w:rsidR="00207F52" w:rsidRPr="00207F52">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ou</w:t>
      </w:r>
      <w:r w:rsidR="00207F52" w:rsidRPr="00207F52">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qui requi</w:t>
      </w:r>
      <w:r>
        <w:rPr>
          <w:rFonts w:ascii="Times New Roman" w:eastAsia="Times New Roman" w:hAnsi="Times New Roman" w:cs="Times New Roman"/>
          <w:color w:val="222222"/>
          <w:lang w:val="fr-CA"/>
        </w:rPr>
        <w:t>è</w:t>
      </w:r>
      <w:r w:rsidR="00207F52" w:rsidRPr="00DA5AEC">
        <w:rPr>
          <w:rFonts w:ascii="Times New Roman" w:eastAsia="Times New Roman" w:hAnsi="Times New Roman" w:cs="Times New Roman"/>
          <w:color w:val="222222"/>
          <w:lang w:val="fr-CA"/>
        </w:rPr>
        <w:t>r</w:t>
      </w:r>
      <w:r>
        <w:rPr>
          <w:rFonts w:ascii="Times New Roman" w:eastAsia="Times New Roman" w:hAnsi="Times New Roman" w:cs="Times New Roman"/>
          <w:color w:val="222222"/>
          <w:lang w:val="fr-CA"/>
        </w:rPr>
        <w:t>en</w:t>
      </w:r>
      <w:r w:rsidR="00207F52" w:rsidRPr="00DA5AEC">
        <w:rPr>
          <w:rFonts w:ascii="Times New Roman" w:eastAsia="Times New Roman" w:hAnsi="Times New Roman" w:cs="Times New Roman"/>
          <w:color w:val="222222"/>
          <w:lang w:val="fr-CA"/>
        </w:rPr>
        <w:t xml:space="preserve">t </w:t>
      </w:r>
      <w:r w:rsidR="00207F52" w:rsidRPr="00207F52">
        <w:rPr>
          <w:rFonts w:ascii="Times New Roman" w:eastAsia="Times New Roman" w:hAnsi="Times New Roman" w:cs="Times New Roman"/>
          <w:color w:val="222222"/>
          <w:lang w:val="fr-CA"/>
        </w:rPr>
        <w:t>l'utilisation d'une aide la mo</w:t>
      </w:r>
      <w:r>
        <w:rPr>
          <w:rFonts w:ascii="Times New Roman" w:eastAsia="Times New Roman" w:hAnsi="Times New Roman" w:cs="Times New Roman"/>
          <w:color w:val="222222"/>
          <w:lang w:val="fr-CA"/>
        </w:rPr>
        <w:t>bilit</w:t>
      </w:r>
      <w:r w:rsidR="00207F52" w:rsidRPr="00207F52">
        <w:rPr>
          <w:rFonts w:ascii="Times New Roman" w:eastAsia="Times New Roman" w:hAnsi="Times New Roman" w:cs="Times New Roman"/>
          <w:color w:val="222222"/>
          <w:lang w:val="fr-CA"/>
        </w:rPr>
        <w:t xml:space="preserve">é. </w:t>
      </w:r>
      <w:r w:rsidRPr="00DA5AEC">
        <w:rPr>
          <w:rFonts w:ascii="Times New Roman" w:eastAsia="Times New Roman" w:hAnsi="Times New Roman" w:cs="Times New Roman"/>
          <w:color w:val="222222"/>
          <w:lang w:val="fr-CA"/>
        </w:rPr>
        <w:t xml:space="preserve">Dans les faits, </w:t>
      </w:r>
      <w:r w:rsidR="00207F52" w:rsidRPr="00207F52">
        <w:rPr>
          <w:rFonts w:ascii="Times New Roman" w:eastAsia="Times New Roman" w:hAnsi="Times New Roman" w:cs="Times New Roman"/>
          <w:color w:val="222222"/>
          <w:lang w:val="fr-CA"/>
        </w:rPr>
        <w:t xml:space="preserve">ça inclut aussi le handicap soudain ou progressif causé par </w:t>
      </w:r>
      <w:r w:rsidR="00207F52" w:rsidRPr="00DA5AEC">
        <w:rPr>
          <w:rFonts w:ascii="Times New Roman" w:eastAsia="Times New Roman" w:hAnsi="Times New Roman" w:cs="Times New Roman"/>
          <w:color w:val="222222"/>
          <w:lang w:val="fr-CA"/>
        </w:rPr>
        <w:t>une</w:t>
      </w:r>
      <w:r w:rsidR="00207F52" w:rsidRPr="00207F52">
        <w:rPr>
          <w:rFonts w:ascii="Times New Roman" w:eastAsia="Times New Roman" w:hAnsi="Times New Roman" w:cs="Times New Roman"/>
          <w:color w:val="222222"/>
          <w:lang w:val="fr-CA"/>
        </w:rPr>
        <w:t xml:space="preserve"> maladie chronique (mentale ou physique</w:t>
      </w:r>
      <w:r w:rsidR="00207F52" w:rsidRPr="00DA5AEC">
        <w:rPr>
          <w:rFonts w:ascii="Times New Roman" w:eastAsia="Times New Roman" w:hAnsi="Times New Roman" w:cs="Times New Roman"/>
          <w:color w:val="222222"/>
          <w:lang w:val="fr-CA"/>
        </w:rPr>
        <w:t xml:space="preserve">), par </w:t>
      </w:r>
      <w:r w:rsidR="00207F52" w:rsidRPr="00207F52">
        <w:rPr>
          <w:rFonts w:ascii="Times New Roman" w:eastAsia="Times New Roman" w:hAnsi="Times New Roman" w:cs="Times New Roman"/>
          <w:color w:val="222222"/>
          <w:lang w:val="fr-CA"/>
        </w:rPr>
        <w:t xml:space="preserve">la vieillesse, </w:t>
      </w:r>
      <w:r w:rsidR="00207F52" w:rsidRPr="00DA5AEC">
        <w:rPr>
          <w:rFonts w:ascii="Times New Roman" w:eastAsia="Times New Roman" w:hAnsi="Times New Roman" w:cs="Times New Roman"/>
          <w:color w:val="222222"/>
          <w:lang w:val="fr-CA"/>
        </w:rPr>
        <w:t>ou</w:t>
      </w:r>
      <w:r w:rsidR="00207F52" w:rsidRPr="00207F52">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 xml:space="preserve">par </w:t>
      </w:r>
      <w:r w:rsidR="00207F52" w:rsidRPr="00207F52">
        <w:rPr>
          <w:rFonts w:ascii="Times New Roman" w:eastAsia="Times New Roman" w:hAnsi="Times New Roman" w:cs="Times New Roman"/>
          <w:color w:val="222222"/>
          <w:lang w:val="fr-CA"/>
        </w:rPr>
        <w:t xml:space="preserve">tout autre symptôme encore orphelin de diagnostique qui affecte la capacité d'une personne à fonctionner. </w:t>
      </w:r>
      <w:r>
        <w:rPr>
          <w:rFonts w:ascii="Times New Roman" w:eastAsia="Times New Roman" w:hAnsi="Times New Roman" w:cs="Times New Roman"/>
          <w:color w:val="222222"/>
          <w:lang w:val="fr-CA"/>
        </w:rPr>
        <w:t xml:space="preserve">Voici la définition du handicap utilisée en droit canadien : </w:t>
      </w:r>
      <w:r w:rsidRPr="00DA5AEC">
        <w:rPr>
          <w:rFonts w:ascii="Times New Roman" w:eastAsia="Times New Roman" w:hAnsi="Times New Roman" w:cs="Times New Roman"/>
          <w:color w:val="222222"/>
          <w:lang w:val="fr-CA"/>
        </w:rPr>
        <w:t>« Toute personne ayant une déficience entraînant une incapacité significative et persistante et qui est sujette à rencontrer des obstacles dans l'accomplissement d'activités courantes. »</w:t>
      </w:r>
      <w:r>
        <w:rPr>
          <w:rStyle w:val="FootnoteReference"/>
          <w:rFonts w:ascii="Times New Roman" w:eastAsia="Times New Roman" w:hAnsi="Times New Roman" w:cs="Times New Roman"/>
          <w:color w:val="222222"/>
          <w:lang w:val="fr-CA"/>
        </w:rPr>
        <w:footnoteReference w:id="1"/>
      </w:r>
      <w:r>
        <w:rPr>
          <w:rFonts w:ascii="Times New Roman" w:eastAsia="Times New Roman" w:hAnsi="Times New Roman" w:cs="Times New Roman"/>
          <w:color w:val="222222"/>
          <w:lang w:val="fr-CA"/>
        </w:rPr>
        <w:t xml:space="preserve">. </w:t>
      </w:r>
    </w:p>
    <w:p w14:paraId="6B15D4EA" w14:textId="458ABB32" w:rsidR="00DA5AEC" w:rsidRPr="00DA5AEC" w:rsidRDefault="00DA5AEC" w:rsidP="00B274D1">
      <w:pPr>
        <w:ind w:firstLine="720"/>
        <w:jc w:val="both"/>
        <w:rPr>
          <w:rFonts w:ascii="Times New Roman" w:eastAsia="Times New Roman" w:hAnsi="Times New Roman" w:cs="Times New Roman"/>
          <w:color w:val="222222"/>
          <w:lang w:val="fr-CA"/>
        </w:rPr>
      </w:pPr>
      <w:r>
        <w:rPr>
          <w:rFonts w:ascii="Times New Roman" w:eastAsia="Times New Roman" w:hAnsi="Times New Roman" w:cs="Times New Roman"/>
          <w:color w:val="222222"/>
          <w:lang w:val="fr-CA"/>
        </w:rPr>
        <w:t xml:space="preserve">Beaucoup </w:t>
      </w:r>
      <w:r w:rsidR="00207F52" w:rsidRPr="00207F52">
        <w:rPr>
          <w:rFonts w:ascii="Times New Roman" w:eastAsia="Times New Roman" w:hAnsi="Times New Roman" w:cs="Times New Roman"/>
          <w:color w:val="222222"/>
          <w:lang w:val="fr-CA"/>
        </w:rPr>
        <w:t>de personnes sur l'aide sociale reçoivent le montant minim</w:t>
      </w:r>
      <w:r w:rsidRPr="00DA5AEC">
        <w:rPr>
          <w:rFonts w:ascii="Times New Roman" w:eastAsia="Times New Roman" w:hAnsi="Times New Roman" w:cs="Times New Roman"/>
          <w:color w:val="222222"/>
          <w:lang w:val="fr-CA"/>
        </w:rPr>
        <w:t>um</w:t>
      </w:r>
      <w:r>
        <w:rPr>
          <w:rFonts w:ascii="Times New Roman" w:eastAsia="Times New Roman" w:hAnsi="Times New Roman" w:cs="Times New Roman"/>
          <w:color w:val="222222"/>
          <w:lang w:val="fr-CA"/>
        </w:rPr>
        <w:t xml:space="preserve"> de </w:t>
      </w:r>
      <w:r w:rsidR="00207F52" w:rsidRPr="00207F52">
        <w:rPr>
          <w:rFonts w:ascii="Times New Roman" w:eastAsia="Times New Roman" w:hAnsi="Times New Roman" w:cs="Times New Roman"/>
          <w:color w:val="222222"/>
          <w:lang w:val="fr-CA"/>
        </w:rPr>
        <w:t>770$/mois</w:t>
      </w:r>
      <w:r>
        <w:rPr>
          <w:rFonts w:ascii="Times New Roman" w:eastAsia="Times New Roman" w:hAnsi="Times New Roman" w:cs="Times New Roman"/>
          <w:color w:val="222222"/>
          <w:lang w:val="fr-CA"/>
        </w:rPr>
        <w:t>,</w:t>
      </w:r>
      <w:r w:rsidR="00207F52" w:rsidRPr="00DA5AEC">
        <w:rPr>
          <w:rFonts w:ascii="Times New Roman" w:eastAsia="Times New Roman" w:hAnsi="Times New Roman" w:cs="Times New Roman"/>
          <w:color w:val="222222"/>
          <w:lang w:val="fr-CA"/>
        </w:rPr>
        <w:t xml:space="preserve"> offert aux personnes qu’on</w:t>
      </w:r>
      <w:r>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considère apte</w:t>
      </w:r>
      <w:r>
        <w:rPr>
          <w:rFonts w:ascii="Times New Roman" w:eastAsia="Times New Roman" w:hAnsi="Times New Roman" w:cs="Times New Roman"/>
          <w:color w:val="222222"/>
          <w:lang w:val="fr-CA"/>
        </w:rPr>
        <w:t>s</w:t>
      </w:r>
      <w:r w:rsidR="00207F52" w:rsidRPr="00DA5AEC">
        <w:rPr>
          <w:rFonts w:ascii="Times New Roman" w:eastAsia="Times New Roman" w:hAnsi="Times New Roman" w:cs="Times New Roman"/>
          <w:color w:val="222222"/>
          <w:lang w:val="fr-CA"/>
        </w:rPr>
        <w:t xml:space="preserve"> au travail</w:t>
      </w:r>
      <w:r>
        <w:rPr>
          <w:rFonts w:ascii="Times New Roman" w:eastAsia="Times New Roman" w:hAnsi="Times New Roman" w:cs="Times New Roman"/>
          <w:color w:val="222222"/>
          <w:lang w:val="fr-CA"/>
        </w:rPr>
        <w:t xml:space="preserve">, non pas parce qu’elles peuvent réellement travailler, mais simplement </w:t>
      </w:r>
      <w:r w:rsidR="00207F52" w:rsidRPr="00207F52">
        <w:rPr>
          <w:rFonts w:ascii="Times New Roman" w:eastAsia="Times New Roman" w:hAnsi="Times New Roman" w:cs="Times New Roman"/>
          <w:color w:val="222222"/>
          <w:lang w:val="fr-CA"/>
        </w:rPr>
        <w:t>parce qu'elles n'arrivent pas à obtenir de diagnostique ou même de reconnaissance pour les symptômes qui les handicape</w:t>
      </w:r>
      <w:r>
        <w:rPr>
          <w:rFonts w:ascii="Times New Roman" w:eastAsia="Times New Roman" w:hAnsi="Times New Roman" w:cs="Times New Roman"/>
          <w:color w:val="222222"/>
          <w:lang w:val="fr-CA"/>
        </w:rPr>
        <w:t>nt</w:t>
      </w:r>
      <w:r w:rsidR="00207F52" w:rsidRPr="00207F52">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tandis</w:t>
      </w:r>
      <w:r w:rsidR="00207F52" w:rsidRPr="00207F52">
        <w:rPr>
          <w:rFonts w:ascii="Times New Roman" w:eastAsia="Times New Roman" w:hAnsi="Times New Roman" w:cs="Times New Roman"/>
          <w:color w:val="222222"/>
          <w:lang w:val="fr-CA"/>
        </w:rPr>
        <w:t xml:space="preserve"> qu'elles attendent un </w:t>
      </w:r>
      <w:proofErr w:type="spellStart"/>
      <w:r w:rsidR="00207F52" w:rsidRPr="00207F52">
        <w:rPr>
          <w:rFonts w:ascii="Times New Roman" w:eastAsia="Times New Roman" w:hAnsi="Times New Roman" w:cs="Times New Roman"/>
          <w:color w:val="222222"/>
          <w:lang w:val="fr-CA"/>
        </w:rPr>
        <w:t>diagnostique</w:t>
      </w:r>
      <w:proofErr w:type="spellEnd"/>
      <w:r w:rsidR="00207F52" w:rsidRPr="00DA5AEC">
        <w:rPr>
          <w:rFonts w:ascii="Times New Roman" w:eastAsia="Times New Roman" w:hAnsi="Times New Roman" w:cs="Times New Roman"/>
          <w:color w:val="222222"/>
          <w:lang w:val="fr-CA"/>
        </w:rPr>
        <w:t>.</w:t>
      </w:r>
      <w:r>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Ce problème est causé</w:t>
      </w:r>
      <w:r w:rsidR="00207F52" w:rsidRPr="00207F52">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par le manque</w:t>
      </w:r>
      <w:r w:rsidRPr="00DA5AEC">
        <w:rPr>
          <w:rFonts w:ascii="Times New Roman" w:eastAsia="Times New Roman" w:hAnsi="Times New Roman" w:cs="Times New Roman"/>
          <w:color w:val="222222"/>
          <w:lang w:val="fr-CA"/>
        </w:rPr>
        <w:t xml:space="preserve"> d’accès aux services de santé, la difficulté </w:t>
      </w:r>
      <w:r>
        <w:rPr>
          <w:rFonts w:ascii="Times New Roman" w:eastAsia="Times New Roman" w:hAnsi="Times New Roman" w:cs="Times New Roman"/>
          <w:color w:val="222222"/>
          <w:lang w:val="fr-CA"/>
        </w:rPr>
        <w:t>à</w:t>
      </w:r>
      <w:r w:rsidRPr="00DA5AEC">
        <w:rPr>
          <w:rFonts w:ascii="Times New Roman" w:eastAsia="Times New Roman" w:hAnsi="Times New Roman" w:cs="Times New Roman"/>
          <w:color w:val="222222"/>
          <w:lang w:val="fr-CA"/>
        </w:rPr>
        <w:t xml:space="preserve"> remplir</w:t>
      </w:r>
      <w:r>
        <w:rPr>
          <w:rFonts w:ascii="Times New Roman" w:eastAsia="Times New Roman" w:hAnsi="Times New Roman" w:cs="Times New Roman"/>
          <w:color w:val="222222"/>
          <w:lang w:val="fr-CA"/>
        </w:rPr>
        <w:t>,</w:t>
      </w:r>
      <w:r w:rsidRPr="00DA5AEC">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 xml:space="preserve">ou à </w:t>
      </w:r>
      <w:r w:rsidRPr="00DA5AEC">
        <w:rPr>
          <w:rFonts w:ascii="Times New Roman" w:eastAsia="Times New Roman" w:hAnsi="Times New Roman" w:cs="Times New Roman"/>
          <w:color w:val="222222"/>
          <w:lang w:val="fr-CA"/>
        </w:rPr>
        <w:t>obtenir que des médecins remplissent les formulaires nécessaires</w:t>
      </w:r>
      <w:r>
        <w:rPr>
          <w:rFonts w:ascii="Times New Roman" w:eastAsia="Times New Roman" w:hAnsi="Times New Roman" w:cs="Times New Roman"/>
          <w:color w:val="222222"/>
          <w:lang w:val="fr-CA"/>
        </w:rPr>
        <w:t xml:space="preserve"> (ou les remplissent adéquatement)</w:t>
      </w:r>
      <w:r w:rsidRPr="00DA5AEC">
        <w:rPr>
          <w:rFonts w:ascii="Times New Roman" w:eastAsia="Times New Roman" w:hAnsi="Times New Roman" w:cs="Times New Roman"/>
          <w:color w:val="222222"/>
          <w:lang w:val="fr-CA"/>
        </w:rPr>
        <w:t xml:space="preserve">, ainsi que les préjugés de </w:t>
      </w:r>
      <w:r>
        <w:rPr>
          <w:rFonts w:ascii="Times New Roman" w:eastAsia="Times New Roman" w:hAnsi="Times New Roman" w:cs="Times New Roman"/>
          <w:color w:val="222222"/>
          <w:lang w:val="fr-CA"/>
        </w:rPr>
        <w:t>trop nombreux</w:t>
      </w:r>
      <w:r w:rsidRPr="00DA5AEC">
        <w:rPr>
          <w:rFonts w:ascii="Times New Roman" w:eastAsia="Times New Roman" w:hAnsi="Times New Roman" w:cs="Times New Roman"/>
          <w:color w:val="222222"/>
          <w:lang w:val="fr-CA"/>
        </w:rPr>
        <w:t xml:space="preserve"> professionnels de la santé. </w:t>
      </w:r>
      <w:r w:rsidR="00C90D4B">
        <w:rPr>
          <w:rFonts w:ascii="Times New Roman" w:eastAsia="Times New Roman" w:hAnsi="Times New Roman" w:cs="Times New Roman"/>
          <w:color w:val="222222"/>
          <w:lang w:val="fr-CA"/>
        </w:rPr>
        <w:t xml:space="preserve">Certaines personnes sont tellement démunies et démoralisées devant la façon dont les professionnels de la santé les traite, leur faisant douter de leurs symptômes et de leur validité, qu’elles ne se battent même plus pour obtenir un </w:t>
      </w:r>
      <w:proofErr w:type="spellStart"/>
      <w:r w:rsidR="00C90D4B">
        <w:rPr>
          <w:rFonts w:ascii="Times New Roman" w:eastAsia="Times New Roman" w:hAnsi="Times New Roman" w:cs="Times New Roman"/>
          <w:color w:val="222222"/>
          <w:lang w:val="fr-CA"/>
        </w:rPr>
        <w:t>diagnostique</w:t>
      </w:r>
      <w:proofErr w:type="spellEnd"/>
      <w:r w:rsidR="00C90D4B">
        <w:rPr>
          <w:rFonts w:ascii="Times New Roman" w:eastAsia="Times New Roman" w:hAnsi="Times New Roman" w:cs="Times New Roman"/>
          <w:color w:val="222222"/>
          <w:lang w:val="fr-CA"/>
        </w:rPr>
        <w:t>.</w:t>
      </w:r>
      <w:r w:rsidR="00C90D4B" w:rsidRPr="00DA5AEC">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Cependant,</w:t>
      </w:r>
      <w:r w:rsidRPr="00DA5AEC">
        <w:rPr>
          <w:rFonts w:ascii="Times New Roman" w:eastAsia="Times New Roman" w:hAnsi="Times New Roman" w:cs="Times New Roman"/>
          <w:color w:val="222222"/>
          <w:lang w:val="fr-CA"/>
        </w:rPr>
        <w:t xml:space="preserve"> il est aussi important de tenir compte du manque de temps et d’énergie qui </w:t>
      </w:r>
      <w:r>
        <w:rPr>
          <w:rFonts w:ascii="Times New Roman" w:eastAsia="Times New Roman" w:hAnsi="Times New Roman" w:cs="Times New Roman"/>
          <w:color w:val="222222"/>
          <w:lang w:val="fr-CA"/>
        </w:rPr>
        <w:t>pèse sur</w:t>
      </w:r>
      <w:r w:rsidRPr="00DA5AEC">
        <w:rPr>
          <w:rFonts w:ascii="Times New Roman" w:eastAsia="Times New Roman" w:hAnsi="Times New Roman" w:cs="Times New Roman"/>
          <w:color w:val="222222"/>
          <w:lang w:val="fr-CA"/>
        </w:rPr>
        <w:t xml:space="preserve"> les</w:t>
      </w:r>
      <w:r>
        <w:rPr>
          <w:rFonts w:ascii="Times New Roman" w:eastAsia="Times New Roman" w:hAnsi="Times New Roman" w:cs="Times New Roman"/>
          <w:color w:val="222222"/>
          <w:lang w:val="fr-CA"/>
        </w:rPr>
        <w:t xml:space="preserve"> médecins</w:t>
      </w:r>
      <w:r w:rsidRPr="00DA5AEC">
        <w:rPr>
          <w:rFonts w:ascii="Times New Roman" w:eastAsia="Times New Roman" w:hAnsi="Times New Roman" w:cs="Times New Roman"/>
          <w:color w:val="222222"/>
          <w:lang w:val="fr-CA"/>
        </w:rPr>
        <w:t xml:space="preserve"> lorsqu’ils sont confronté</w:t>
      </w:r>
      <w:r>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xml:space="preserve"> à un cas plus complexe</w:t>
      </w:r>
      <w:r w:rsidR="00207F52"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et qui requiert donc </w:t>
      </w:r>
      <w:r w:rsidR="00207F52" w:rsidRPr="00207F52">
        <w:rPr>
          <w:rFonts w:ascii="Times New Roman" w:eastAsia="Times New Roman" w:hAnsi="Times New Roman" w:cs="Times New Roman"/>
          <w:color w:val="222222"/>
          <w:lang w:val="fr-CA"/>
        </w:rPr>
        <w:t>de penser en dehors des chemins battus</w:t>
      </w:r>
      <w:r>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Dans ces </w:t>
      </w:r>
      <w:r>
        <w:rPr>
          <w:rFonts w:ascii="Times New Roman" w:eastAsia="Times New Roman" w:hAnsi="Times New Roman" w:cs="Times New Roman"/>
          <w:color w:val="222222"/>
          <w:lang w:val="fr-CA"/>
        </w:rPr>
        <w:t>circonstances</w:t>
      </w:r>
      <w:r w:rsidRPr="00DA5AEC">
        <w:rPr>
          <w:rFonts w:ascii="Times New Roman" w:eastAsia="Times New Roman" w:hAnsi="Times New Roman" w:cs="Times New Roman"/>
          <w:color w:val="222222"/>
          <w:lang w:val="fr-CA"/>
        </w:rPr>
        <w:t>, l’obtention</w:t>
      </w:r>
      <w:r w:rsidR="00207F52" w:rsidRPr="00DA5AEC">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d’un </w:t>
      </w:r>
      <w:proofErr w:type="spellStart"/>
      <w:r w:rsidRPr="00DA5AEC">
        <w:rPr>
          <w:rFonts w:ascii="Times New Roman" w:eastAsia="Times New Roman" w:hAnsi="Times New Roman" w:cs="Times New Roman"/>
          <w:color w:val="222222"/>
          <w:lang w:val="fr-CA"/>
        </w:rPr>
        <w:t>diagnostique</w:t>
      </w:r>
      <w:proofErr w:type="spellEnd"/>
      <w:r w:rsidRPr="00DA5AEC">
        <w:rPr>
          <w:rFonts w:ascii="Times New Roman" w:eastAsia="Times New Roman" w:hAnsi="Times New Roman" w:cs="Times New Roman"/>
          <w:color w:val="222222"/>
          <w:lang w:val="fr-CA"/>
        </w:rPr>
        <w:t xml:space="preserve"> repose donc sur la chance</w:t>
      </w:r>
      <w:r>
        <w:rPr>
          <w:rFonts w:ascii="Times New Roman" w:eastAsia="Times New Roman" w:hAnsi="Times New Roman" w:cs="Times New Roman"/>
          <w:color w:val="222222"/>
          <w:lang w:val="fr-CA"/>
        </w:rPr>
        <w:t> :</w:t>
      </w:r>
      <w:r w:rsidRPr="00DA5AEC">
        <w:rPr>
          <w:rFonts w:ascii="Times New Roman" w:eastAsia="Times New Roman" w:hAnsi="Times New Roman" w:cs="Times New Roman"/>
          <w:color w:val="222222"/>
          <w:lang w:val="fr-CA"/>
        </w:rPr>
        <w:t xml:space="preserve"> le fait d’un beau jour tomber sur médecin empathique et déterminé. </w:t>
      </w:r>
      <w:r w:rsidR="00207F52" w:rsidRPr="00DA5AEC">
        <w:rPr>
          <w:rFonts w:ascii="Times New Roman" w:eastAsia="Times New Roman" w:hAnsi="Times New Roman" w:cs="Times New Roman"/>
          <w:color w:val="222222"/>
          <w:lang w:val="fr-CA"/>
        </w:rPr>
        <w:t xml:space="preserve">Pour vous donner un </w:t>
      </w:r>
      <w:r w:rsidR="00207F52" w:rsidRPr="00207F52">
        <w:rPr>
          <w:rFonts w:ascii="Times New Roman" w:eastAsia="Times New Roman" w:hAnsi="Times New Roman" w:cs="Times New Roman"/>
          <w:color w:val="222222"/>
          <w:lang w:val="fr-CA"/>
        </w:rPr>
        <w:t>ex</w:t>
      </w:r>
      <w:r w:rsidR="00207F52" w:rsidRPr="00DA5AEC">
        <w:rPr>
          <w:rFonts w:ascii="Times New Roman" w:eastAsia="Times New Roman" w:hAnsi="Times New Roman" w:cs="Times New Roman"/>
          <w:color w:val="222222"/>
          <w:lang w:val="fr-CA"/>
        </w:rPr>
        <w:t>emple,</w:t>
      </w:r>
      <w:r w:rsidR="00207F52" w:rsidRPr="00207F52">
        <w:rPr>
          <w:rFonts w:ascii="Times New Roman" w:eastAsia="Times New Roman" w:hAnsi="Times New Roman" w:cs="Times New Roman"/>
          <w:color w:val="222222"/>
          <w:lang w:val="fr-CA"/>
        </w:rPr>
        <w:t xml:space="preserve"> ça prend </w:t>
      </w:r>
      <w:r w:rsidRPr="00207F52">
        <w:rPr>
          <w:rFonts w:ascii="Times New Roman" w:eastAsia="Times New Roman" w:hAnsi="Times New Roman" w:cs="Times New Roman"/>
          <w:color w:val="222222"/>
          <w:lang w:val="fr-CA"/>
        </w:rPr>
        <w:t>une personne atteinte de la maladie d'</w:t>
      </w:r>
      <w:proofErr w:type="spellStart"/>
      <w:r w:rsidRPr="00207F52">
        <w:rPr>
          <w:rFonts w:ascii="Times New Roman" w:eastAsia="Times New Roman" w:hAnsi="Times New Roman" w:cs="Times New Roman"/>
          <w:color w:val="222222"/>
          <w:lang w:val="fr-CA"/>
        </w:rPr>
        <w:t>Ehlers</w:t>
      </w:r>
      <w:proofErr w:type="spellEnd"/>
      <w:r w:rsidRPr="00207F52">
        <w:rPr>
          <w:rFonts w:ascii="Times New Roman" w:eastAsia="Times New Roman" w:hAnsi="Times New Roman" w:cs="Times New Roman"/>
          <w:color w:val="222222"/>
          <w:lang w:val="fr-CA"/>
        </w:rPr>
        <w:t xml:space="preserve"> </w:t>
      </w:r>
      <w:proofErr w:type="spellStart"/>
      <w:r w:rsidRPr="00207F52">
        <w:rPr>
          <w:rFonts w:ascii="Times New Roman" w:eastAsia="Times New Roman" w:hAnsi="Times New Roman" w:cs="Times New Roman"/>
          <w:color w:val="222222"/>
          <w:lang w:val="fr-CA"/>
        </w:rPr>
        <w:t>Danlos</w:t>
      </w:r>
      <w:proofErr w:type="spellEnd"/>
      <w:r w:rsidRPr="00DA5AEC">
        <w:rPr>
          <w:rFonts w:ascii="Times New Roman" w:eastAsia="Times New Roman" w:hAnsi="Times New Roman" w:cs="Times New Roman"/>
          <w:color w:val="222222"/>
          <w:lang w:val="fr-CA"/>
        </w:rPr>
        <w:t xml:space="preserve"> de 10 à 20</w:t>
      </w:r>
      <w:r w:rsidR="00207F52"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ans</w:t>
      </w:r>
      <w:r>
        <w:rPr>
          <w:rStyle w:val="FootnoteReference"/>
          <w:rFonts w:ascii="Times New Roman" w:eastAsia="Times New Roman" w:hAnsi="Times New Roman" w:cs="Times New Roman"/>
          <w:color w:val="222222"/>
          <w:lang w:val="fr-CA"/>
        </w:rPr>
        <w:footnoteReference w:id="2"/>
      </w:r>
      <w:r w:rsidRPr="00DA5AEC">
        <w:rPr>
          <w:rFonts w:ascii="Times New Roman" w:eastAsia="Times New Roman" w:hAnsi="Times New Roman" w:cs="Times New Roman"/>
          <w:color w:val="222222"/>
          <w:lang w:val="fr-CA"/>
        </w:rPr>
        <w:t xml:space="preserve"> </w:t>
      </w:r>
      <w:r w:rsidR="00207F52" w:rsidRPr="00207F52">
        <w:rPr>
          <w:rFonts w:ascii="Times New Roman" w:eastAsia="Times New Roman" w:hAnsi="Times New Roman" w:cs="Times New Roman"/>
          <w:color w:val="222222"/>
          <w:lang w:val="fr-CA"/>
        </w:rPr>
        <w:t xml:space="preserve">pour obtenir </w:t>
      </w:r>
      <w:r w:rsidR="00207F52" w:rsidRPr="00DA5AEC">
        <w:rPr>
          <w:rFonts w:ascii="Times New Roman" w:eastAsia="Times New Roman" w:hAnsi="Times New Roman" w:cs="Times New Roman"/>
          <w:color w:val="222222"/>
          <w:lang w:val="fr-CA"/>
        </w:rPr>
        <w:t>ce</w:t>
      </w:r>
      <w:r w:rsidR="00207F52" w:rsidRPr="00207F52">
        <w:rPr>
          <w:rFonts w:ascii="Times New Roman" w:eastAsia="Times New Roman" w:hAnsi="Times New Roman" w:cs="Times New Roman"/>
          <w:color w:val="222222"/>
          <w:lang w:val="fr-CA"/>
        </w:rPr>
        <w:t xml:space="preserve"> </w:t>
      </w:r>
      <w:proofErr w:type="spellStart"/>
      <w:r w:rsidR="00207F52" w:rsidRPr="00207F52">
        <w:rPr>
          <w:rFonts w:ascii="Times New Roman" w:eastAsia="Times New Roman" w:hAnsi="Times New Roman" w:cs="Times New Roman"/>
          <w:color w:val="222222"/>
          <w:lang w:val="fr-CA"/>
        </w:rPr>
        <w:t>diagnostique</w:t>
      </w:r>
      <w:proofErr w:type="spellEnd"/>
      <w:r>
        <w:rPr>
          <w:rStyle w:val="FootnoteReference"/>
          <w:rFonts w:ascii="Times New Roman" w:eastAsia="Times New Roman" w:hAnsi="Times New Roman" w:cs="Times New Roman"/>
          <w:color w:val="222222"/>
          <w:lang w:val="fr-CA"/>
        </w:rPr>
        <w:footnoteReference w:id="3"/>
      </w:r>
      <w:r>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qui n’est pourtant pas aussi </w:t>
      </w:r>
      <w:r w:rsidRPr="00DA5AEC">
        <w:rPr>
          <w:rFonts w:ascii="Times New Roman" w:eastAsia="Times New Roman" w:hAnsi="Times New Roman" w:cs="Times New Roman"/>
          <w:color w:val="222222"/>
          <w:lang w:val="fr-CA"/>
        </w:rPr>
        <w:lastRenderedPageBreak/>
        <w:t xml:space="preserve">rare que certains médecins vous le feraient croire, avec environ </w:t>
      </w:r>
      <w:r>
        <w:rPr>
          <w:rFonts w:ascii="Times New Roman" w:eastAsia="Times New Roman" w:hAnsi="Times New Roman" w:cs="Times New Roman"/>
          <w:color w:val="222222"/>
          <w:lang w:val="fr-CA"/>
        </w:rPr>
        <w:t>1</w:t>
      </w:r>
      <w:r w:rsidRPr="00DA5AEC">
        <w:rPr>
          <w:rFonts w:ascii="Times New Roman" w:eastAsia="Times New Roman" w:hAnsi="Times New Roman" w:cs="Times New Roman"/>
          <w:color w:val="222222"/>
          <w:lang w:val="fr-CA"/>
        </w:rPr>
        <w:t xml:space="preserve"> personne</w:t>
      </w:r>
      <w:r>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xml:space="preserve"> sur </w:t>
      </w:r>
      <w:r>
        <w:rPr>
          <w:rFonts w:ascii="Times New Roman" w:eastAsia="Times New Roman" w:hAnsi="Times New Roman" w:cs="Times New Roman"/>
          <w:color w:val="222222"/>
          <w:lang w:val="fr-CA"/>
        </w:rPr>
        <w:t>5</w:t>
      </w:r>
      <w:r w:rsidRPr="00DA5AEC">
        <w:rPr>
          <w:rFonts w:ascii="Times New Roman" w:eastAsia="Times New Roman" w:hAnsi="Times New Roman" w:cs="Times New Roman"/>
          <w:color w:val="222222"/>
          <w:lang w:val="fr-CA"/>
        </w:rPr>
        <w:t>00</w:t>
      </w:r>
      <w:r>
        <w:rPr>
          <w:rStyle w:val="FootnoteReference"/>
          <w:rFonts w:ascii="Times New Roman" w:eastAsia="Times New Roman" w:hAnsi="Times New Roman" w:cs="Times New Roman"/>
          <w:color w:val="222222"/>
          <w:lang w:val="fr-CA"/>
        </w:rPr>
        <w:footnoteReference w:id="4"/>
      </w:r>
      <w:r w:rsidRPr="00DA5AEC">
        <w:rPr>
          <w:rFonts w:ascii="Times New Roman" w:eastAsia="Times New Roman" w:hAnsi="Times New Roman" w:cs="Times New Roman"/>
          <w:color w:val="222222"/>
          <w:lang w:val="fr-CA"/>
        </w:rPr>
        <w:t xml:space="preserve"> atteintes de cette maladie</w:t>
      </w:r>
      <w:r>
        <w:rPr>
          <w:rFonts w:ascii="Times New Roman" w:eastAsia="Times New Roman" w:hAnsi="Times New Roman" w:cs="Times New Roman"/>
          <w:color w:val="222222"/>
          <w:lang w:val="fr-CA"/>
        </w:rPr>
        <w:t xml:space="preserve"> (ce nombre est bien sûr appelé à augmenter si une campag</w:t>
      </w:r>
      <w:r w:rsidR="00C90D4B">
        <w:rPr>
          <w:rFonts w:ascii="Times New Roman" w:eastAsia="Times New Roman" w:hAnsi="Times New Roman" w:cs="Times New Roman"/>
          <w:color w:val="222222"/>
          <w:lang w:val="fr-CA"/>
        </w:rPr>
        <w:t xml:space="preserve">ne de </w:t>
      </w:r>
      <w:proofErr w:type="spellStart"/>
      <w:r w:rsidR="00C90D4B">
        <w:rPr>
          <w:rFonts w:ascii="Times New Roman" w:eastAsia="Times New Roman" w:hAnsi="Times New Roman" w:cs="Times New Roman"/>
          <w:color w:val="222222"/>
          <w:lang w:val="fr-CA"/>
        </w:rPr>
        <w:t>sen</w:t>
      </w:r>
      <w:r>
        <w:rPr>
          <w:rFonts w:ascii="Times New Roman" w:eastAsia="Times New Roman" w:hAnsi="Times New Roman" w:cs="Times New Roman"/>
          <w:color w:val="222222"/>
          <w:lang w:val="fr-CA"/>
        </w:rPr>
        <w:t>bilisation</w:t>
      </w:r>
      <w:proofErr w:type="spellEnd"/>
      <w:r>
        <w:rPr>
          <w:rFonts w:ascii="Times New Roman" w:eastAsia="Times New Roman" w:hAnsi="Times New Roman" w:cs="Times New Roman"/>
          <w:color w:val="222222"/>
          <w:lang w:val="fr-CA"/>
        </w:rPr>
        <w:t xml:space="preserve"> </w:t>
      </w:r>
      <w:r w:rsidR="00C90D4B">
        <w:rPr>
          <w:rFonts w:ascii="Times New Roman" w:eastAsia="Times New Roman" w:hAnsi="Times New Roman" w:cs="Times New Roman"/>
          <w:color w:val="222222"/>
          <w:lang w:val="fr-CA"/>
        </w:rPr>
        <w:t xml:space="preserve">sur cette condition </w:t>
      </w:r>
      <w:r>
        <w:rPr>
          <w:rFonts w:ascii="Times New Roman" w:eastAsia="Times New Roman" w:hAnsi="Times New Roman" w:cs="Times New Roman"/>
          <w:color w:val="222222"/>
          <w:lang w:val="fr-CA"/>
        </w:rPr>
        <w:t>s’opérait auprès des médecins, menant à davantage de diagnostiques).</w:t>
      </w:r>
    </w:p>
    <w:p w14:paraId="388932D1" w14:textId="77777777" w:rsidR="00CC2127" w:rsidRDefault="00207F52" w:rsidP="00B274D1">
      <w:pPr>
        <w:ind w:firstLine="720"/>
        <w:jc w:val="both"/>
        <w:rPr>
          <w:rFonts w:ascii="Times New Roman" w:eastAsia="Times New Roman" w:hAnsi="Times New Roman" w:cs="Times New Roman"/>
          <w:color w:val="222222"/>
          <w:lang w:val="fr-CA"/>
        </w:rPr>
      </w:pPr>
      <w:r w:rsidRPr="00207F52">
        <w:rPr>
          <w:rFonts w:ascii="Times New Roman" w:eastAsia="Times New Roman" w:hAnsi="Times New Roman" w:cs="Times New Roman"/>
          <w:color w:val="222222"/>
          <w:lang w:val="fr-CA"/>
        </w:rPr>
        <w:t xml:space="preserve">J'espère que vous voyez le lien qu'on peut faire </w:t>
      </w:r>
      <w:r w:rsidRPr="00DA5AEC">
        <w:rPr>
          <w:rFonts w:ascii="Times New Roman" w:eastAsia="Times New Roman" w:hAnsi="Times New Roman" w:cs="Times New Roman"/>
          <w:color w:val="222222"/>
          <w:lang w:val="fr-CA"/>
        </w:rPr>
        <w:t>entre</w:t>
      </w:r>
      <w:r w:rsidRPr="00207F52">
        <w:rPr>
          <w:rFonts w:ascii="Times New Roman" w:eastAsia="Times New Roman" w:hAnsi="Times New Roman" w:cs="Times New Roman"/>
          <w:color w:val="222222"/>
          <w:lang w:val="fr-CA"/>
        </w:rPr>
        <w:t xml:space="preserve"> ces données: </w:t>
      </w:r>
      <w:r w:rsidR="00DA5AEC">
        <w:rPr>
          <w:rFonts w:ascii="Times New Roman" w:eastAsia="Times New Roman" w:hAnsi="Times New Roman" w:cs="Times New Roman"/>
          <w:color w:val="222222"/>
          <w:lang w:val="fr-CA"/>
        </w:rPr>
        <w:t>en ce moment au Québec, u</w:t>
      </w:r>
      <w:r w:rsidRPr="00207F52">
        <w:rPr>
          <w:rFonts w:ascii="Times New Roman" w:eastAsia="Times New Roman" w:hAnsi="Times New Roman" w:cs="Times New Roman"/>
          <w:color w:val="222222"/>
          <w:lang w:val="fr-CA"/>
        </w:rPr>
        <w:t xml:space="preserve">ne personne sur </w:t>
      </w:r>
      <w:r w:rsidR="00DA5AEC">
        <w:rPr>
          <w:rFonts w:ascii="Times New Roman" w:eastAsia="Times New Roman" w:hAnsi="Times New Roman" w:cs="Times New Roman"/>
          <w:color w:val="222222"/>
          <w:lang w:val="fr-CA"/>
        </w:rPr>
        <w:t>quatre</w:t>
      </w:r>
      <w:r w:rsidR="00DA5AEC">
        <w:rPr>
          <w:rStyle w:val="FootnoteReference"/>
          <w:rFonts w:ascii="Times New Roman" w:eastAsia="Times New Roman" w:hAnsi="Times New Roman" w:cs="Times New Roman"/>
          <w:color w:val="222222"/>
          <w:lang w:val="fr-CA"/>
        </w:rPr>
        <w:footnoteReference w:id="5"/>
      </w:r>
      <w:r w:rsidR="00DA5AEC">
        <w:rPr>
          <w:rFonts w:ascii="Times New Roman" w:eastAsia="Times New Roman" w:hAnsi="Times New Roman" w:cs="Times New Roman"/>
          <w:color w:val="222222"/>
          <w:lang w:val="fr-CA"/>
        </w:rPr>
        <w:t xml:space="preserve"> vit de l’insécurité</w:t>
      </w:r>
      <w:r w:rsidRPr="00207F52">
        <w:rPr>
          <w:rFonts w:ascii="Times New Roman" w:eastAsia="Times New Roman" w:hAnsi="Times New Roman" w:cs="Times New Roman"/>
          <w:color w:val="222222"/>
          <w:lang w:val="fr-CA"/>
        </w:rPr>
        <w:t xml:space="preserve"> alimentaire, et </w:t>
      </w:r>
      <w:r w:rsidRPr="00DA5AEC">
        <w:rPr>
          <w:rFonts w:ascii="Times New Roman" w:eastAsia="Times New Roman" w:hAnsi="Times New Roman" w:cs="Times New Roman"/>
          <w:color w:val="222222"/>
          <w:lang w:val="fr-CA"/>
        </w:rPr>
        <w:t>un peu plus d’</w:t>
      </w:r>
      <w:r w:rsidRPr="00207F52">
        <w:rPr>
          <w:rFonts w:ascii="Times New Roman" w:eastAsia="Times New Roman" w:hAnsi="Times New Roman" w:cs="Times New Roman"/>
          <w:color w:val="222222"/>
          <w:lang w:val="fr-CA"/>
        </w:rPr>
        <w:t xml:space="preserve">une personne sur cinq </w:t>
      </w:r>
      <w:r w:rsidRPr="00DA5AEC">
        <w:rPr>
          <w:rFonts w:ascii="Times New Roman" w:eastAsia="Times New Roman" w:hAnsi="Times New Roman" w:cs="Times New Roman"/>
          <w:color w:val="222222"/>
          <w:lang w:val="fr-CA"/>
        </w:rPr>
        <w:t>(</w:t>
      </w:r>
      <w:r w:rsidR="00DA5AEC" w:rsidRPr="00DA5AEC">
        <w:rPr>
          <w:rFonts w:ascii="Times New Roman" w:eastAsia="Times New Roman" w:hAnsi="Times New Roman" w:cs="Times New Roman"/>
          <w:color w:val="222222"/>
          <w:lang w:val="fr-CA"/>
        </w:rPr>
        <w:t>22</w:t>
      </w:r>
      <w:r w:rsidRPr="00DA5AEC">
        <w:rPr>
          <w:rFonts w:ascii="Times New Roman" w:eastAsia="Times New Roman" w:hAnsi="Times New Roman" w:cs="Times New Roman"/>
          <w:color w:val="222222"/>
          <w:lang w:val="fr-CA"/>
        </w:rPr>
        <w:t>%</w:t>
      </w:r>
      <w:r w:rsidR="00DA5AEC">
        <w:rPr>
          <w:rStyle w:val="FootnoteReference"/>
          <w:rFonts w:ascii="Times New Roman" w:eastAsia="Times New Roman" w:hAnsi="Times New Roman" w:cs="Times New Roman"/>
          <w:color w:val="222222"/>
          <w:lang w:val="fr-CA"/>
        </w:rPr>
        <w:footnoteReference w:id="6"/>
      </w:r>
      <w:r w:rsidRPr="00DA5AEC">
        <w:rPr>
          <w:rFonts w:ascii="Times New Roman" w:eastAsia="Times New Roman" w:hAnsi="Times New Roman" w:cs="Times New Roman"/>
          <w:color w:val="222222"/>
          <w:lang w:val="fr-CA"/>
        </w:rPr>
        <w:t xml:space="preserve">) </w:t>
      </w:r>
      <w:r w:rsidR="00C90D4B">
        <w:rPr>
          <w:rFonts w:ascii="Times New Roman" w:eastAsia="Times New Roman" w:hAnsi="Times New Roman" w:cs="Times New Roman"/>
          <w:color w:val="222222"/>
          <w:lang w:val="fr-CA"/>
        </w:rPr>
        <w:t>au Canada</w:t>
      </w:r>
      <w:r w:rsidRPr="00DA5AEC">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est en</w:t>
      </w:r>
      <w:r w:rsidRPr="00207F52">
        <w:rPr>
          <w:rFonts w:ascii="Times New Roman" w:eastAsia="Times New Roman" w:hAnsi="Times New Roman" w:cs="Times New Roman"/>
          <w:color w:val="222222"/>
          <w:lang w:val="fr-CA"/>
        </w:rPr>
        <w:t xml:space="preserve"> situation de handicap. </w:t>
      </w:r>
      <w:r w:rsidRPr="00DA5AEC">
        <w:rPr>
          <w:rFonts w:ascii="Times New Roman" w:eastAsia="Times New Roman" w:hAnsi="Times New Roman" w:cs="Times New Roman"/>
          <w:color w:val="222222"/>
          <w:lang w:val="fr-CA"/>
        </w:rPr>
        <w:t>Il faut toutefois noter que la définition du handicap utilisé</w:t>
      </w:r>
      <w:r w:rsidR="00DA5AEC" w:rsidRPr="00DA5AEC">
        <w:rPr>
          <w:rFonts w:ascii="Times New Roman" w:eastAsia="Times New Roman" w:hAnsi="Times New Roman" w:cs="Times New Roman"/>
          <w:color w:val="222222"/>
          <w:lang w:val="fr-CA"/>
        </w:rPr>
        <w:t>e</w:t>
      </w:r>
      <w:r w:rsidRPr="00DA5AEC">
        <w:rPr>
          <w:rFonts w:ascii="Times New Roman" w:eastAsia="Times New Roman" w:hAnsi="Times New Roman" w:cs="Times New Roman"/>
          <w:color w:val="222222"/>
          <w:lang w:val="fr-CA"/>
        </w:rPr>
        <w:t xml:space="preserve"> par le Canada </w:t>
      </w:r>
      <w:r w:rsidR="00CC2127">
        <w:rPr>
          <w:rFonts w:ascii="Times New Roman" w:eastAsia="Times New Roman" w:hAnsi="Times New Roman" w:cs="Times New Roman"/>
          <w:color w:val="222222"/>
          <w:lang w:val="fr-CA"/>
        </w:rPr>
        <w:t xml:space="preserve">lors d’évaluation pour l’accès aux pensions pour invalidité </w:t>
      </w:r>
      <w:r w:rsidRPr="00DA5AEC">
        <w:rPr>
          <w:rFonts w:ascii="Times New Roman" w:eastAsia="Times New Roman" w:hAnsi="Times New Roman" w:cs="Times New Roman"/>
          <w:color w:val="222222"/>
          <w:lang w:val="fr-CA"/>
        </w:rPr>
        <w:t xml:space="preserve">pourrait être plus exclusive que </w:t>
      </w:r>
      <w:r w:rsidR="00CC2127">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a définition réelle</w:t>
      </w:r>
      <w:r w:rsidR="00DA5AEC" w:rsidRPr="00DA5AEC">
        <w:rPr>
          <w:rFonts w:ascii="Times New Roman" w:eastAsia="Times New Roman" w:hAnsi="Times New Roman" w:cs="Times New Roman"/>
          <w:color w:val="222222"/>
          <w:lang w:val="fr-CA"/>
        </w:rPr>
        <w:t xml:space="preserve">. </w:t>
      </w:r>
      <w:r w:rsidR="00CC2127">
        <w:rPr>
          <w:rFonts w:ascii="Times New Roman" w:eastAsia="Times New Roman" w:hAnsi="Times New Roman" w:cs="Times New Roman"/>
          <w:color w:val="222222"/>
          <w:lang w:val="fr-CA"/>
        </w:rPr>
        <w:t>L</w:t>
      </w:r>
      <w:r w:rsidR="00DA5AEC" w:rsidRPr="00DA5AEC">
        <w:rPr>
          <w:rFonts w:ascii="Times New Roman" w:eastAsia="Times New Roman" w:hAnsi="Times New Roman" w:cs="Times New Roman"/>
          <w:color w:val="222222"/>
          <w:lang w:val="fr-CA"/>
        </w:rPr>
        <w:t>orsque notre définition du handicap inclut t</w:t>
      </w:r>
      <w:r w:rsidRPr="00207F52">
        <w:rPr>
          <w:rFonts w:ascii="Times New Roman" w:eastAsia="Times New Roman" w:hAnsi="Times New Roman" w:cs="Times New Roman"/>
          <w:color w:val="222222"/>
          <w:lang w:val="fr-CA"/>
        </w:rPr>
        <w:t>out</w:t>
      </w:r>
      <w:r w:rsidR="00DA5AEC">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handicap</w:t>
      </w:r>
      <w:r w:rsidR="00DA5AEC">
        <w:rPr>
          <w:rFonts w:ascii="Times New Roman" w:eastAsia="Times New Roman" w:hAnsi="Times New Roman" w:cs="Times New Roman"/>
          <w:color w:val="222222"/>
          <w:lang w:val="fr-CA"/>
        </w:rPr>
        <w:t>, maladie,</w:t>
      </w:r>
      <w:r w:rsidR="00DA5AEC" w:rsidRPr="00DA5AEC">
        <w:rPr>
          <w:rFonts w:ascii="Times New Roman" w:eastAsia="Times New Roman" w:hAnsi="Times New Roman" w:cs="Times New Roman"/>
          <w:color w:val="222222"/>
          <w:lang w:val="fr-CA"/>
        </w:rPr>
        <w:t xml:space="preserve"> ou symptôme</w:t>
      </w:r>
      <w:r w:rsidRPr="00207F52">
        <w:rPr>
          <w:rFonts w:ascii="Times New Roman" w:eastAsia="Times New Roman" w:hAnsi="Times New Roman" w:cs="Times New Roman"/>
          <w:color w:val="222222"/>
          <w:lang w:val="fr-CA"/>
        </w:rPr>
        <w:t xml:space="preserve"> qui limite la capacité d'une personne à participer à la vie en société, qui limite sa capacité à accomplir les tâches nécessaires pour prendre soin d'</w:t>
      </w:r>
      <w:r w:rsidR="00DA5AEC" w:rsidRPr="00DA5AEC">
        <w:rPr>
          <w:rFonts w:ascii="Times New Roman" w:eastAsia="Times New Roman" w:hAnsi="Times New Roman" w:cs="Times New Roman"/>
          <w:color w:val="222222"/>
          <w:lang w:val="fr-CA"/>
        </w:rPr>
        <w:t xml:space="preserve">elle-même, ça inclut bien-entendu les personnes qui </w:t>
      </w:r>
      <w:r w:rsidR="00DA5AEC">
        <w:rPr>
          <w:rFonts w:ascii="Times New Roman" w:eastAsia="Times New Roman" w:hAnsi="Times New Roman" w:cs="Times New Roman"/>
          <w:color w:val="222222"/>
          <w:lang w:val="fr-CA"/>
        </w:rPr>
        <w:t>sont inaptes au</w:t>
      </w:r>
      <w:r w:rsidR="00DA5AEC" w:rsidRPr="00DA5AEC">
        <w:rPr>
          <w:rFonts w:ascii="Times New Roman" w:eastAsia="Times New Roman" w:hAnsi="Times New Roman" w:cs="Times New Roman"/>
          <w:color w:val="222222"/>
          <w:lang w:val="fr-CA"/>
        </w:rPr>
        <w:t xml:space="preserve"> travail. </w:t>
      </w:r>
    </w:p>
    <w:p w14:paraId="0D9D1D85" w14:textId="00FE3720" w:rsidR="00207F52" w:rsidRPr="00207F52" w:rsidRDefault="00DA5AEC" w:rsidP="00B274D1">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L’incapacité à travailler</w:t>
      </w:r>
      <w:r w:rsidR="00207F52" w:rsidRPr="00207F52">
        <w:rPr>
          <w:rFonts w:ascii="Times New Roman" w:eastAsia="Times New Roman" w:hAnsi="Times New Roman" w:cs="Times New Roman"/>
          <w:color w:val="222222"/>
          <w:lang w:val="fr-CA"/>
        </w:rPr>
        <w:t xml:space="preserve"> </w:t>
      </w:r>
      <w:proofErr w:type="gramStart"/>
      <w:r w:rsidR="00207F52" w:rsidRPr="00207F52">
        <w:rPr>
          <w:rFonts w:ascii="Times New Roman" w:eastAsia="Times New Roman" w:hAnsi="Times New Roman" w:cs="Times New Roman"/>
          <w:color w:val="222222"/>
          <w:lang w:val="fr-CA"/>
        </w:rPr>
        <w:t>peut être</w:t>
      </w:r>
      <w:proofErr w:type="gramEnd"/>
      <w:r w:rsidR="00207F52" w:rsidRPr="00207F52">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causé</w:t>
      </w:r>
      <w:r w:rsidRPr="00DA5AEC">
        <w:rPr>
          <w:rFonts w:ascii="Times New Roman" w:eastAsia="Times New Roman" w:hAnsi="Times New Roman" w:cs="Times New Roman"/>
          <w:color w:val="222222"/>
          <w:lang w:val="fr-CA"/>
        </w:rPr>
        <w:t>e</w:t>
      </w:r>
      <w:r w:rsidR="00207F52" w:rsidRPr="00DA5AEC">
        <w:rPr>
          <w:rFonts w:ascii="Times New Roman" w:eastAsia="Times New Roman" w:hAnsi="Times New Roman" w:cs="Times New Roman"/>
          <w:color w:val="222222"/>
          <w:lang w:val="fr-CA"/>
        </w:rPr>
        <w:t xml:space="preserve"> par </w:t>
      </w:r>
      <w:r w:rsidR="00207F52" w:rsidRPr="00207F52">
        <w:rPr>
          <w:rFonts w:ascii="Times New Roman" w:eastAsia="Times New Roman" w:hAnsi="Times New Roman" w:cs="Times New Roman"/>
          <w:color w:val="222222"/>
          <w:lang w:val="fr-CA"/>
        </w:rPr>
        <w:t xml:space="preserve">un handicap invisible comme l'épilepsie </w:t>
      </w:r>
      <w:r w:rsidR="00207F52" w:rsidRPr="00DA5AEC">
        <w:rPr>
          <w:rFonts w:ascii="Times New Roman" w:eastAsia="Times New Roman" w:hAnsi="Times New Roman" w:cs="Times New Roman"/>
          <w:color w:val="222222"/>
          <w:lang w:val="fr-CA"/>
        </w:rPr>
        <w:t>ou</w:t>
      </w:r>
      <w:r w:rsidR="00207F52" w:rsidRPr="00207F52">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l’autisme</w:t>
      </w:r>
      <w:r w:rsidR="00207F52" w:rsidRPr="00207F52">
        <w:rPr>
          <w:rFonts w:ascii="Times New Roman" w:eastAsia="Times New Roman" w:hAnsi="Times New Roman" w:cs="Times New Roman"/>
          <w:color w:val="222222"/>
          <w:lang w:val="fr-CA"/>
        </w:rPr>
        <w:t>, une maladie mentale ou physique chronique comme la bipolarité</w:t>
      </w:r>
      <w:r w:rsidR="00207F52" w:rsidRPr="00DA5AEC">
        <w:rPr>
          <w:rFonts w:ascii="Times New Roman" w:eastAsia="Times New Roman" w:hAnsi="Times New Roman" w:cs="Times New Roman"/>
          <w:color w:val="222222"/>
          <w:lang w:val="fr-CA"/>
        </w:rPr>
        <w:t xml:space="preserve"> ou l</w:t>
      </w:r>
      <w:r>
        <w:rPr>
          <w:rFonts w:ascii="Times New Roman" w:eastAsia="Times New Roman" w:hAnsi="Times New Roman" w:cs="Times New Roman"/>
          <w:color w:val="222222"/>
          <w:lang w:val="fr-CA"/>
        </w:rPr>
        <w:t>’insuffisance rénale chronique</w:t>
      </w:r>
      <w:r w:rsidR="00207F52" w:rsidRPr="00207F52">
        <w:rPr>
          <w:rFonts w:ascii="Times New Roman" w:eastAsia="Times New Roman" w:hAnsi="Times New Roman" w:cs="Times New Roman"/>
          <w:color w:val="222222"/>
          <w:lang w:val="fr-CA"/>
        </w:rPr>
        <w:t xml:space="preserve">, ou un handicap visible comme la paraplégie ou le fait d'être aveugle. </w:t>
      </w:r>
      <w:r w:rsidR="00207F52" w:rsidRPr="00DA5AEC">
        <w:rPr>
          <w:rFonts w:ascii="Times New Roman" w:eastAsia="Times New Roman" w:hAnsi="Times New Roman" w:cs="Times New Roman"/>
          <w:color w:val="222222"/>
          <w:lang w:val="fr-CA"/>
        </w:rPr>
        <w:t>Il est aussi extrêm</w:t>
      </w:r>
      <w:r w:rsidRPr="00DA5AEC">
        <w:rPr>
          <w:rFonts w:ascii="Times New Roman" w:eastAsia="Times New Roman" w:hAnsi="Times New Roman" w:cs="Times New Roman"/>
          <w:color w:val="222222"/>
          <w:lang w:val="fr-CA"/>
        </w:rPr>
        <w:t>em</w:t>
      </w:r>
      <w:r w:rsidR="00207F52" w:rsidRPr="00DA5AEC">
        <w:rPr>
          <w:rFonts w:ascii="Times New Roman" w:eastAsia="Times New Roman" w:hAnsi="Times New Roman" w:cs="Times New Roman"/>
          <w:color w:val="222222"/>
          <w:lang w:val="fr-CA"/>
        </w:rPr>
        <w:t xml:space="preserve">ent important de prendre en compte le vieillissement de la population et la réticence de certaines personnes à </w:t>
      </w:r>
      <w:r>
        <w:rPr>
          <w:rFonts w:ascii="Times New Roman" w:eastAsia="Times New Roman" w:hAnsi="Times New Roman" w:cs="Times New Roman"/>
          <w:color w:val="222222"/>
          <w:lang w:val="fr-CA"/>
        </w:rPr>
        <w:t>adopt</w:t>
      </w:r>
      <w:r w:rsidR="00207F52" w:rsidRPr="00DA5AEC">
        <w:rPr>
          <w:rFonts w:ascii="Times New Roman" w:eastAsia="Times New Roman" w:hAnsi="Times New Roman" w:cs="Times New Roman"/>
          <w:color w:val="222222"/>
          <w:lang w:val="fr-CA"/>
        </w:rPr>
        <w:t>er l’identité de « personne en situation de handicap » (même si elles le sont parfois très clairement),</w:t>
      </w:r>
      <w:r>
        <w:rPr>
          <w:rFonts w:ascii="Times New Roman" w:eastAsia="Times New Roman" w:hAnsi="Times New Roman" w:cs="Times New Roman"/>
          <w:color w:val="222222"/>
          <w:lang w:val="fr-CA"/>
        </w:rPr>
        <w:t xml:space="preserve"> en</w:t>
      </w:r>
      <w:r w:rsidR="00207F52" w:rsidRPr="00DA5AEC">
        <w:rPr>
          <w:rFonts w:ascii="Times New Roman" w:eastAsia="Times New Roman" w:hAnsi="Times New Roman" w:cs="Times New Roman"/>
          <w:color w:val="222222"/>
          <w:lang w:val="fr-CA"/>
        </w:rPr>
        <w:t xml:space="preserve"> raison du stigma</w:t>
      </w:r>
      <w:r w:rsidRPr="00DA5AEC">
        <w:rPr>
          <w:rFonts w:ascii="Times New Roman" w:eastAsia="Times New Roman" w:hAnsi="Times New Roman" w:cs="Times New Roman"/>
          <w:color w:val="222222"/>
          <w:lang w:val="fr-CA"/>
        </w:rPr>
        <w:t>te</w:t>
      </w:r>
      <w:r w:rsidR="00207F52" w:rsidRPr="00DA5AEC">
        <w:rPr>
          <w:rFonts w:ascii="Times New Roman" w:eastAsia="Times New Roman" w:hAnsi="Times New Roman" w:cs="Times New Roman"/>
          <w:color w:val="222222"/>
          <w:lang w:val="fr-CA"/>
        </w:rPr>
        <w:t xml:space="preserve"> attaché au handicap,</w:t>
      </w:r>
      <w:r w:rsidRPr="00DA5AEC">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 xml:space="preserve">de </w:t>
      </w:r>
      <w:r w:rsidR="00207F52" w:rsidRPr="00DA5AEC">
        <w:rPr>
          <w:rFonts w:ascii="Times New Roman" w:eastAsia="Times New Roman" w:hAnsi="Times New Roman" w:cs="Times New Roman"/>
          <w:color w:val="222222"/>
          <w:lang w:val="fr-CA"/>
        </w:rPr>
        <w:t>l’idée qu’une maladie chronique, même extrêmement handicapante, est dans une catégorie à part, ou simplement d</w:t>
      </w:r>
      <w:r w:rsidRPr="00DA5AEC">
        <w:rPr>
          <w:rFonts w:ascii="Times New Roman" w:eastAsia="Times New Roman" w:hAnsi="Times New Roman" w:cs="Times New Roman"/>
          <w:color w:val="222222"/>
          <w:lang w:val="fr-CA"/>
        </w:rPr>
        <w:t>es</w:t>
      </w:r>
      <w:r w:rsidR="00207F52" w:rsidRPr="00DA5AEC">
        <w:rPr>
          <w:rFonts w:ascii="Times New Roman" w:eastAsia="Times New Roman" w:hAnsi="Times New Roman" w:cs="Times New Roman"/>
          <w:color w:val="222222"/>
          <w:lang w:val="fr-CA"/>
        </w:rPr>
        <w:t xml:space="preserve"> idée</w:t>
      </w:r>
      <w:r w:rsidRPr="00DA5AEC">
        <w:rPr>
          <w:rFonts w:ascii="Times New Roman" w:eastAsia="Times New Roman" w:hAnsi="Times New Roman" w:cs="Times New Roman"/>
          <w:color w:val="222222"/>
          <w:lang w:val="fr-CA"/>
        </w:rPr>
        <w:t>s</w:t>
      </w:r>
      <w:r w:rsidR="00207F52" w:rsidRPr="00DA5AEC">
        <w:rPr>
          <w:rFonts w:ascii="Times New Roman" w:eastAsia="Times New Roman" w:hAnsi="Times New Roman" w:cs="Times New Roman"/>
          <w:color w:val="222222"/>
          <w:lang w:val="fr-CA"/>
        </w:rPr>
        <w:t xml:space="preserve"> préconçue</w:t>
      </w:r>
      <w:r w:rsidRPr="00DA5AEC">
        <w:rPr>
          <w:rFonts w:ascii="Times New Roman" w:eastAsia="Times New Roman" w:hAnsi="Times New Roman" w:cs="Times New Roman"/>
          <w:color w:val="222222"/>
          <w:lang w:val="fr-CA"/>
        </w:rPr>
        <w:t>s</w:t>
      </w:r>
      <w:r w:rsidR="00207F52" w:rsidRPr="00DA5AEC">
        <w:rPr>
          <w:rFonts w:ascii="Times New Roman" w:eastAsia="Times New Roman" w:hAnsi="Times New Roman" w:cs="Times New Roman"/>
          <w:color w:val="222222"/>
          <w:lang w:val="fr-CA"/>
        </w:rPr>
        <w:t xml:space="preserve"> véhiculée</w:t>
      </w:r>
      <w:r w:rsidRPr="00DA5AEC">
        <w:rPr>
          <w:rFonts w:ascii="Times New Roman" w:eastAsia="Times New Roman" w:hAnsi="Times New Roman" w:cs="Times New Roman"/>
          <w:color w:val="222222"/>
          <w:lang w:val="fr-CA"/>
        </w:rPr>
        <w:t>s</w:t>
      </w:r>
      <w:r w:rsidR="00207F52" w:rsidRPr="00DA5AEC">
        <w:rPr>
          <w:rFonts w:ascii="Times New Roman" w:eastAsia="Times New Roman" w:hAnsi="Times New Roman" w:cs="Times New Roman"/>
          <w:color w:val="222222"/>
          <w:lang w:val="fr-CA"/>
        </w:rPr>
        <w:t xml:space="preserve"> par la société menant à une définition très limitée de ce qu</w:t>
      </w:r>
      <w:r w:rsidRPr="00DA5AEC">
        <w:rPr>
          <w:rFonts w:ascii="Times New Roman" w:eastAsia="Times New Roman" w:hAnsi="Times New Roman" w:cs="Times New Roman"/>
          <w:color w:val="222222"/>
          <w:lang w:val="fr-CA"/>
        </w:rPr>
        <w:t>e</w:t>
      </w:r>
      <w:r w:rsidR="00207F52" w:rsidRPr="00DA5AEC">
        <w:rPr>
          <w:rFonts w:ascii="Times New Roman" w:eastAsia="Times New Roman" w:hAnsi="Times New Roman" w:cs="Times New Roman"/>
          <w:color w:val="222222"/>
          <w:lang w:val="fr-CA"/>
        </w:rPr>
        <w:t xml:space="preserve"> constitue </w:t>
      </w:r>
      <w:r w:rsidRPr="00DA5AEC">
        <w:rPr>
          <w:rFonts w:ascii="Times New Roman" w:eastAsia="Times New Roman" w:hAnsi="Times New Roman" w:cs="Times New Roman"/>
          <w:color w:val="222222"/>
          <w:lang w:val="fr-CA"/>
        </w:rPr>
        <w:t>le</w:t>
      </w:r>
      <w:r w:rsidR="00207F52" w:rsidRPr="00DA5AEC">
        <w:rPr>
          <w:rFonts w:ascii="Times New Roman" w:eastAsia="Times New Roman" w:hAnsi="Times New Roman" w:cs="Times New Roman"/>
          <w:color w:val="222222"/>
          <w:lang w:val="fr-CA"/>
        </w:rPr>
        <w:t xml:space="preserve"> handicap.</w:t>
      </w:r>
      <w:r>
        <w:rPr>
          <w:rFonts w:ascii="Times New Roman" w:eastAsia="Times New Roman" w:hAnsi="Times New Roman" w:cs="Times New Roman"/>
          <w:color w:val="222222"/>
          <w:lang w:val="fr-CA"/>
        </w:rPr>
        <w:t xml:space="preserve"> Donc, même lorsque nos données sur le handicap reposent sur l’auto-déclaration des personnes, il serait prudent d’assumer que le nombre de personnes handicapées réel est supérieur au nombre rapporté. Rappel que l</w:t>
      </w:r>
      <w:r w:rsidRPr="00DA5AEC">
        <w:rPr>
          <w:rFonts w:ascii="Times New Roman" w:eastAsia="Times New Roman" w:hAnsi="Times New Roman" w:cs="Times New Roman"/>
          <w:color w:val="222222"/>
          <w:lang w:val="fr-CA"/>
        </w:rPr>
        <w:t>’estimation du nombre de personnes handicapées âgées de 15 ans et plu</w:t>
      </w:r>
      <w:r>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xml:space="preserve"> au Canada </w:t>
      </w:r>
      <w:r>
        <w:rPr>
          <w:rFonts w:ascii="Times New Roman" w:eastAsia="Times New Roman" w:hAnsi="Times New Roman" w:cs="Times New Roman"/>
          <w:color w:val="222222"/>
          <w:lang w:val="fr-CA"/>
        </w:rPr>
        <w:t>était</w:t>
      </w:r>
      <w:r w:rsidRPr="00DA5AEC">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de</w:t>
      </w:r>
      <w:r w:rsidRPr="00DA5AEC">
        <w:rPr>
          <w:rFonts w:ascii="Times New Roman" w:eastAsia="Times New Roman" w:hAnsi="Times New Roman" w:cs="Times New Roman"/>
          <w:color w:val="222222"/>
          <w:lang w:val="fr-CA"/>
        </w:rPr>
        <w:t xml:space="preserve"> 22% </w:t>
      </w:r>
      <w:r>
        <w:rPr>
          <w:rFonts w:ascii="Times New Roman" w:eastAsia="Times New Roman" w:hAnsi="Times New Roman" w:cs="Times New Roman"/>
          <w:color w:val="222222"/>
          <w:lang w:val="fr-CA"/>
        </w:rPr>
        <w:t xml:space="preserve">en 2017(référence 6). </w:t>
      </w:r>
    </w:p>
    <w:p w14:paraId="07EFBC33" w14:textId="2BE1E303" w:rsidR="006807CE" w:rsidRDefault="00DA5AEC" w:rsidP="00B274D1">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 xml:space="preserve">Pour vous aider à comprendre les défis que représente la recherche de logement pour les personnes à faible revenus et/ou </w:t>
      </w:r>
      <w:proofErr w:type="spellStart"/>
      <w:r w:rsidRPr="00DA5AEC">
        <w:rPr>
          <w:rFonts w:ascii="Times New Roman" w:eastAsia="Times New Roman" w:hAnsi="Times New Roman" w:cs="Times New Roman"/>
          <w:color w:val="222222"/>
          <w:lang w:val="fr-CA"/>
        </w:rPr>
        <w:t>handicappées</w:t>
      </w:r>
      <w:proofErr w:type="spellEnd"/>
      <w:r w:rsidRPr="00DA5AEC">
        <w:rPr>
          <w:rFonts w:ascii="Times New Roman" w:eastAsia="Times New Roman" w:hAnsi="Times New Roman" w:cs="Times New Roman"/>
          <w:color w:val="222222"/>
          <w:lang w:val="fr-CA"/>
        </w:rPr>
        <w:t xml:space="preserve">, j’aimerais vous </w:t>
      </w:r>
      <w:r>
        <w:rPr>
          <w:rFonts w:ascii="Times New Roman" w:eastAsia="Times New Roman" w:hAnsi="Times New Roman" w:cs="Times New Roman"/>
          <w:color w:val="222222"/>
          <w:lang w:val="fr-CA"/>
        </w:rPr>
        <w:t>parl</w:t>
      </w:r>
      <w:r w:rsidRPr="00DA5AEC">
        <w:rPr>
          <w:rFonts w:ascii="Times New Roman" w:eastAsia="Times New Roman" w:hAnsi="Times New Roman" w:cs="Times New Roman"/>
          <w:color w:val="222222"/>
          <w:lang w:val="fr-CA"/>
        </w:rPr>
        <w:t>er</w:t>
      </w:r>
      <w:r w:rsidR="00C90D4B">
        <w:rPr>
          <w:rFonts w:ascii="Times New Roman" w:eastAsia="Times New Roman" w:hAnsi="Times New Roman" w:cs="Times New Roman"/>
          <w:color w:val="222222"/>
          <w:lang w:val="fr-CA"/>
        </w:rPr>
        <w:t xml:space="preserve"> de</w:t>
      </w:r>
      <w:r w:rsidRPr="00DA5AEC">
        <w:rPr>
          <w:rFonts w:ascii="Times New Roman" w:eastAsia="Times New Roman" w:hAnsi="Times New Roman" w:cs="Times New Roman"/>
          <w:color w:val="222222"/>
          <w:lang w:val="fr-CA"/>
        </w:rPr>
        <w:t xml:space="preserve"> ma situation personnelle. </w:t>
      </w:r>
      <w:r w:rsidR="00207F52" w:rsidRPr="00207F52">
        <w:rPr>
          <w:rFonts w:ascii="Times New Roman" w:eastAsia="Times New Roman" w:hAnsi="Times New Roman" w:cs="Times New Roman"/>
          <w:color w:val="222222"/>
          <w:lang w:val="fr-CA"/>
        </w:rPr>
        <w:t xml:space="preserve">J'ai une maladie chronique qui m'handicape de plus en plus depuis quelques années. </w:t>
      </w:r>
      <w:r w:rsidR="00C90D4B">
        <w:rPr>
          <w:rFonts w:ascii="Times New Roman" w:eastAsia="Times New Roman" w:hAnsi="Times New Roman" w:cs="Times New Roman"/>
          <w:color w:val="222222"/>
          <w:lang w:val="fr-CA"/>
        </w:rPr>
        <w:t>Ça s’appelle l’encéphalomyélite myalgique (autre</w:t>
      </w:r>
      <w:r w:rsidR="00B274D1">
        <w:rPr>
          <w:rFonts w:ascii="Times New Roman" w:eastAsia="Times New Roman" w:hAnsi="Times New Roman" w:cs="Times New Roman"/>
          <w:color w:val="222222"/>
          <w:lang w:val="fr-CA"/>
        </w:rPr>
        <w:t>fois</w:t>
      </w:r>
      <w:r w:rsidR="00C90D4B">
        <w:rPr>
          <w:rFonts w:ascii="Times New Roman" w:eastAsia="Times New Roman" w:hAnsi="Times New Roman" w:cs="Times New Roman"/>
          <w:color w:val="222222"/>
          <w:lang w:val="fr-CA"/>
        </w:rPr>
        <w:t xml:space="preserve"> appelé la maladie de fatigue chronique) et il n’</w:t>
      </w:r>
      <w:r w:rsidR="006807CE">
        <w:rPr>
          <w:rFonts w:ascii="Times New Roman" w:eastAsia="Times New Roman" w:hAnsi="Times New Roman" w:cs="Times New Roman"/>
          <w:color w:val="222222"/>
          <w:lang w:val="fr-CA"/>
        </w:rPr>
        <w:t xml:space="preserve">existe </w:t>
      </w:r>
      <w:r w:rsidR="00C90D4B">
        <w:rPr>
          <w:rFonts w:ascii="Times New Roman" w:eastAsia="Times New Roman" w:hAnsi="Times New Roman" w:cs="Times New Roman"/>
          <w:color w:val="222222"/>
          <w:lang w:val="fr-CA"/>
        </w:rPr>
        <w:t xml:space="preserve">pas encore de test </w:t>
      </w:r>
      <w:r w:rsidR="006807CE">
        <w:rPr>
          <w:rFonts w:ascii="Times New Roman" w:eastAsia="Times New Roman" w:hAnsi="Times New Roman" w:cs="Times New Roman"/>
          <w:color w:val="222222"/>
          <w:lang w:val="fr-CA"/>
        </w:rPr>
        <w:t>répandu pour détecter les marqueurs biologique</w:t>
      </w:r>
      <w:r w:rsidR="00B274D1">
        <w:rPr>
          <w:rFonts w:ascii="Times New Roman" w:eastAsia="Times New Roman" w:hAnsi="Times New Roman" w:cs="Times New Roman"/>
          <w:color w:val="222222"/>
          <w:lang w:val="fr-CA"/>
        </w:rPr>
        <w:t>s</w:t>
      </w:r>
      <w:r w:rsidR="006807CE">
        <w:rPr>
          <w:rFonts w:ascii="Times New Roman" w:eastAsia="Times New Roman" w:hAnsi="Times New Roman" w:cs="Times New Roman"/>
          <w:color w:val="222222"/>
          <w:lang w:val="fr-CA"/>
        </w:rPr>
        <w:t xml:space="preserve"> de la maladie. Un médecin doit donc faire un </w:t>
      </w:r>
      <w:proofErr w:type="spellStart"/>
      <w:r w:rsidR="006807CE">
        <w:rPr>
          <w:rFonts w:ascii="Times New Roman" w:eastAsia="Times New Roman" w:hAnsi="Times New Roman" w:cs="Times New Roman"/>
          <w:color w:val="222222"/>
          <w:lang w:val="fr-CA"/>
        </w:rPr>
        <w:t>diagnostique</w:t>
      </w:r>
      <w:proofErr w:type="spellEnd"/>
      <w:r w:rsidR="006807CE">
        <w:rPr>
          <w:rFonts w:ascii="Times New Roman" w:eastAsia="Times New Roman" w:hAnsi="Times New Roman" w:cs="Times New Roman"/>
          <w:color w:val="222222"/>
          <w:lang w:val="fr-CA"/>
        </w:rPr>
        <w:t xml:space="preserve"> d’après les symptômes rapportés par le patient. C’est souvent un </w:t>
      </w:r>
      <w:r w:rsidR="00B274D1">
        <w:rPr>
          <w:rFonts w:ascii="Times New Roman" w:eastAsia="Times New Roman" w:hAnsi="Times New Roman" w:cs="Times New Roman"/>
          <w:color w:val="222222"/>
          <w:lang w:val="fr-CA"/>
        </w:rPr>
        <w:lastRenderedPageBreak/>
        <w:t>syndrome</w:t>
      </w:r>
      <w:r w:rsidR="006807CE">
        <w:rPr>
          <w:rFonts w:ascii="Times New Roman" w:eastAsia="Times New Roman" w:hAnsi="Times New Roman" w:cs="Times New Roman"/>
          <w:color w:val="222222"/>
          <w:lang w:val="fr-CA"/>
        </w:rPr>
        <w:t xml:space="preserve"> post-viral comme la </w:t>
      </w:r>
      <w:proofErr w:type="spellStart"/>
      <w:r w:rsidR="006807CE">
        <w:rPr>
          <w:rFonts w:ascii="Times New Roman" w:eastAsia="Times New Roman" w:hAnsi="Times New Roman" w:cs="Times New Roman"/>
          <w:color w:val="222222"/>
          <w:lang w:val="fr-CA"/>
        </w:rPr>
        <w:t>covid</w:t>
      </w:r>
      <w:proofErr w:type="spellEnd"/>
      <w:r w:rsidR="006807CE">
        <w:rPr>
          <w:rFonts w:ascii="Times New Roman" w:eastAsia="Times New Roman" w:hAnsi="Times New Roman" w:cs="Times New Roman"/>
          <w:color w:val="222222"/>
          <w:lang w:val="fr-CA"/>
        </w:rPr>
        <w:t xml:space="preserve">-longue (il y a déjà beaucoup de patients atteint de la </w:t>
      </w:r>
      <w:proofErr w:type="spellStart"/>
      <w:r w:rsidR="006807CE">
        <w:rPr>
          <w:rFonts w:ascii="Times New Roman" w:eastAsia="Times New Roman" w:hAnsi="Times New Roman" w:cs="Times New Roman"/>
          <w:color w:val="222222"/>
          <w:lang w:val="fr-CA"/>
        </w:rPr>
        <w:t>covid</w:t>
      </w:r>
      <w:proofErr w:type="spellEnd"/>
      <w:r w:rsidR="006807CE">
        <w:rPr>
          <w:rFonts w:ascii="Times New Roman" w:eastAsia="Times New Roman" w:hAnsi="Times New Roman" w:cs="Times New Roman"/>
          <w:color w:val="222222"/>
          <w:lang w:val="fr-CA"/>
        </w:rPr>
        <w:t>-longue qui ont obtenu</w:t>
      </w:r>
      <w:r w:rsidR="00B274D1">
        <w:rPr>
          <w:rFonts w:ascii="Times New Roman" w:eastAsia="Times New Roman" w:hAnsi="Times New Roman" w:cs="Times New Roman"/>
          <w:color w:val="222222"/>
          <w:lang w:val="fr-CA"/>
        </w:rPr>
        <w:t>s</w:t>
      </w:r>
      <w:r w:rsidR="006807CE">
        <w:rPr>
          <w:rFonts w:ascii="Times New Roman" w:eastAsia="Times New Roman" w:hAnsi="Times New Roman" w:cs="Times New Roman"/>
          <w:color w:val="222222"/>
          <w:lang w:val="fr-CA"/>
        </w:rPr>
        <w:t xml:space="preserve"> un </w:t>
      </w:r>
      <w:proofErr w:type="spellStart"/>
      <w:r w:rsidR="006807CE">
        <w:rPr>
          <w:rFonts w:ascii="Times New Roman" w:eastAsia="Times New Roman" w:hAnsi="Times New Roman" w:cs="Times New Roman"/>
          <w:color w:val="222222"/>
          <w:lang w:val="fr-CA"/>
        </w:rPr>
        <w:t>diagnostique</w:t>
      </w:r>
      <w:proofErr w:type="spellEnd"/>
      <w:r w:rsidR="006807CE">
        <w:rPr>
          <w:rFonts w:ascii="Times New Roman" w:eastAsia="Times New Roman" w:hAnsi="Times New Roman" w:cs="Times New Roman"/>
          <w:color w:val="222222"/>
          <w:lang w:val="fr-CA"/>
        </w:rPr>
        <w:t xml:space="preserve"> d’EM/SFC dans les deux dernières années). </w:t>
      </w:r>
    </w:p>
    <w:p w14:paraId="752838DA" w14:textId="7FB916FC" w:rsidR="00E076CB" w:rsidRDefault="00207F52" w:rsidP="00B274D1">
      <w:pPr>
        <w:ind w:firstLine="720"/>
        <w:jc w:val="both"/>
        <w:rPr>
          <w:rFonts w:ascii="Times New Roman" w:eastAsia="Times New Roman" w:hAnsi="Times New Roman" w:cs="Times New Roman"/>
          <w:color w:val="222222"/>
          <w:lang w:val="fr-CA"/>
        </w:rPr>
      </w:pPr>
      <w:r w:rsidRPr="00207F52">
        <w:rPr>
          <w:rFonts w:ascii="Times New Roman" w:eastAsia="Times New Roman" w:hAnsi="Times New Roman" w:cs="Times New Roman"/>
          <w:color w:val="222222"/>
          <w:lang w:val="fr-CA"/>
        </w:rPr>
        <w:t>Bien que je reçoive davantage que le montant minim</w:t>
      </w:r>
      <w:r w:rsidR="00DA5AEC" w:rsidRPr="00DA5AEC">
        <w:rPr>
          <w:rFonts w:ascii="Times New Roman" w:eastAsia="Times New Roman" w:hAnsi="Times New Roman" w:cs="Times New Roman"/>
          <w:color w:val="222222"/>
          <w:lang w:val="fr-CA"/>
        </w:rPr>
        <w:t>um</w:t>
      </w:r>
      <w:r w:rsidRPr="00207F52">
        <w:rPr>
          <w:rFonts w:ascii="Times New Roman" w:eastAsia="Times New Roman" w:hAnsi="Times New Roman" w:cs="Times New Roman"/>
          <w:color w:val="222222"/>
          <w:lang w:val="fr-CA"/>
        </w:rPr>
        <w:t xml:space="preserve"> d'aide sociale, ma pension </w:t>
      </w:r>
      <w:r w:rsidR="00DA5AEC" w:rsidRPr="00DA5AEC">
        <w:rPr>
          <w:rFonts w:ascii="Times New Roman" w:eastAsia="Times New Roman" w:hAnsi="Times New Roman" w:cs="Times New Roman"/>
          <w:color w:val="222222"/>
          <w:lang w:val="fr-CA"/>
        </w:rPr>
        <w:t xml:space="preserve">(le montant intermédiaire de l’aide sociale) </w:t>
      </w:r>
      <w:r w:rsidRPr="00207F52">
        <w:rPr>
          <w:rFonts w:ascii="Times New Roman" w:eastAsia="Times New Roman" w:hAnsi="Times New Roman" w:cs="Times New Roman"/>
          <w:color w:val="222222"/>
          <w:lang w:val="fr-CA"/>
        </w:rPr>
        <w:t>ne représent</w:t>
      </w:r>
      <w:r w:rsidR="00DA5AEC" w:rsidRPr="00DA5AEC">
        <w:rPr>
          <w:rFonts w:ascii="Times New Roman" w:eastAsia="Times New Roman" w:hAnsi="Times New Roman" w:cs="Times New Roman"/>
          <w:color w:val="222222"/>
          <w:lang w:val="fr-CA"/>
        </w:rPr>
        <w:t>ait</w:t>
      </w:r>
      <w:r w:rsidRPr="00207F52">
        <w:rPr>
          <w:rFonts w:ascii="Times New Roman" w:eastAsia="Times New Roman" w:hAnsi="Times New Roman" w:cs="Times New Roman"/>
          <w:color w:val="222222"/>
          <w:lang w:val="fr-CA"/>
        </w:rPr>
        <w:t xml:space="preserve"> qu'environ la moitié </w:t>
      </w:r>
      <w:r w:rsidRPr="00DA5AEC">
        <w:rPr>
          <w:rFonts w:ascii="Times New Roman" w:eastAsia="Times New Roman" w:hAnsi="Times New Roman" w:cs="Times New Roman"/>
          <w:color w:val="222222"/>
          <w:lang w:val="fr-CA"/>
        </w:rPr>
        <w:t>(54</w:t>
      </w:r>
      <w:r w:rsidRPr="00207F52">
        <w:rPr>
          <w:rFonts w:ascii="Times New Roman" w:eastAsia="Times New Roman" w:hAnsi="Times New Roman" w:cs="Times New Roman"/>
          <w:color w:val="222222"/>
          <w:lang w:val="fr-CA"/>
        </w:rPr>
        <w:t>%) de ce que le gouvern</w:t>
      </w:r>
      <w:r w:rsidR="00DA5AEC">
        <w:rPr>
          <w:rFonts w:ascii="Times New Roman" w:eastAsia="Times New Roman" w:hAnsi="Times New Roman" w:cs="Times New Roman"/>
          <w:color w:val="222222"/>
          <w:lang w:val="fr-CA"/>
        </w:rPr>
        <w:t>e</w:t>
      </w:r>
      <w:r w:rsidRPr="00207F52">
        <w:rPr>
          <w:rFonts w:ascii="Times New Roman" w:eastAsia="Times New Roman" w:hAnsi="Times New Roman" w:cs="Times New Roman"/>
          <w:color w:val="222222"/>
          <w:lang w:val="fr-CA"/>
        </w:rPr>
        <w:t>ment consid</w:t>
      </w:r>
      <w:r w:rsidR="00DA5AEC" w:rsidRPr="00DA5AEC">
        <w:rPr>
          <w:rFonts w:ascii="Times New Roman" w:eastAsia="Times New Roman" w:hAnsi="Times New Roman" w:cs="Times New Roman"/>
          <w:color w:val="222222"/>
          <w:lang w:val="fr-CA"/>
        </w:rPr>
        <w:t>érait</w:t>
      </w:r>
      <w:r w:rsidRPr="00207F52">
        <w:rPr>
          <w:rFonts w:ascii="Times New Roman" w:eastAsia="Times New Roman" w:hAnsi="Times New Roman" w:cs="Times New Roman"/>
          <w:color w:val="222222"/>
          <w:lang w:val="fr-CA"/>
        </w:rPr>
        <w:t xml:space="preserve"> nécessaire pour qu'une personne seule couvre ses besoins de base à Montréal</w:t>
      </w:r>
      <w:r w:rsidR="00DA5AEC" w:rsidRPr="00DA5AEC">
        <w:rPr>
          <w:rFonts w:ascii="Times New Roman" w:eastAsia="Times New Roman" w:hAnsi="Times New Roman" w:cs="Times New Roman"/>
          <w:color w:val="222222"/>
          <w:lang w:val="fr-CA"/>
        </w:rPr>
        <w:t xml:space="preserve"> en 2020</w:t>
      </w:r>
      <w:r w:rsidRPr="00207F52">
        <w:rPr>
          <w:rFonts w:ascii="Times New Roman" w:eastAsia="Times New Roman" w:hAnsi="Times New Roman" w:cs="Times New Roman"/>
          <w:color w:val="222222"/>
          <w:lang w:val="fr-CA"/>
        </w:rPr>
        <w:t xml:space="preserve">. Pour faire ce calcul, je me </w:t>
      </w:r>
      <w:r w:rsidR="00DA5AEC" w:rsidRPr="00DA5AEC">
        <w:rPr>
          <w:rFonts w:ascii="Times New Roman" w:eastAsia="Times New Roman" w:hAnsi="Times New Roman" w:cs="Times New Roman"/>
          <w:color w:val="222222"/>
          <w:lang w:val="fr-CA"/>
        </w:rPr>
        <w:t xml:space="preserve">suis </w:t>
      </w:r>
      <w:r w:rsidRPr="00207F52">
        <w:rPr>
          <w:rFonts w:ascii="Times New Roman" w:eastAsia="Times New Roman" w:hAnsi="Times New Roman" w:cs="Times New Roman"/>
          <w:color w:val="222222"/>
          <w:lang w:val="fr-CA"/>
        </w:rPr>
        <w:t>réf</w:t>
      </w:r>
      <w:r w:rsidR="00DA5AEC" w:rsidRPr="00DA5AEC">
        <w:rPr>
          <w:rFonts w:ascii="Times New Roman" w:eastAsia="Times New Roman" w:hAnsi="Times New Roman" w:cs="Times New Roman"/>
          <w:color w:val="222222"/>
          <w:lang w:val="fr-CA"/>
        </w:rPr>
        <w:t>éré</w:t>
      </w:r>
      <w:r w:rsidR="00DA5AEC">
        <w:rPr>
          <w:rFonts w:ascii="Times New Roman" w:eastAsia="Times New Roman" w:hAnsi="Times New Roman" w:cs="Times New Roman"/>
          <w:color w:val="222222"/>
          <w:lang w:val="fr-CA"/>
        </w:rPr>
        <w:t>e</w:t>
      </w:r>
      <w:r w:rsidRPr="00207F52">
        <w:rPr>
          <w:rFonts w:ascii="Times New Roman" w:eastAsia="Times New Roman" w:hAnsi="Times New Roman" w:cs="Times New Roman"/>
          <w:color w:val="222222"/>
          <w:lang w:val="fr-CA"/>
        </w:rPr>
        <w:t xml:space="preserve"> à la mesure du panier de consommation (MPC) </w:t>
      </w:r>
      <w:r w:rsidR="00DA5AEC">
        <w:rPr>
          <w:rFonts w:ascii="Times New Roman" w:eastAsia="Times New Roman" w:hAnsi="Times New Roman" w:cs="Times New Roman"/>
          <w:color w:val="222222"/>
          <w:lang w:val="fr-CA"/>
        </w:rPr>
        <w:t>de 2020, basée sur l’année</w:t>
      </w:r>
      <w:r w:rsidRPr="00207F52">
        <w:rPr>
          <w:rFonts w:ascii="Times New Roman" w:eastAsia="Times New Roman" w:hAnsi="Times New Roman" w:cs="Times New Roman"/>
          <w:color w:val="222222"/>
          <w:lang w:val="fr-CA"/>
        </w:rPr>
        <w:t xml:space="preserve"> 2019 </w:t>
      </w:r>
      <w:r w:rsidR="00DA5AEC">
        <w:rPr>
          <w:rFonts w:ascii="Times New Roman" w:eastAsia="Times New Roman" w:hAnsi="Times New Roman" w:cs="Times New Roman"/>
          <w:color w:val="222222"/>
          <w:lang w:val="fr-CA"/>
        </w:rPr>
        <w:t>(</w:t>
      </w:r>
      <w:r w:rsidR="00DA5AEC" w:rsidRPr="00DA5AEC">
        <w:rPr>
          <w:rFonts w:ascii="Times New Roman" w:eastAsia="Times New Roman" w:hAnsi="Times New Roman" w:cs="Times New Roman"/>
          <w:color w:val="222222"/>
          <w:lang w:val="fr-CA"/>
        </w:rPr>
        <w:t>18 424$</w:t>
      </w:r>
      <w:r w:rsidR="00DA5AEC">
        <w:rPr>
          <w:rStyle w:val="FootnoteReference"/>
          <w:rFonts w:ascii="Times New Roman" w:eastAsia="Times New Roman" w:hAnsi="Times New Roman" w:cs="Times New Roman"/>
          <w:color w:val="222222"/>
          <w:lang w:val="fr-CA"/>
        </w:rPr>
        <w:footnoteReference w:id="7"/>
      </w:r>
      <w:r w:rsidR="00DA5AEC">
        <w:rPr>
          <w:rFonts w:ascii="Times New Roman" w:eastAsia="Times New Roman" w:hAnsi="Times New Roman" w:cs="Times New Roman"/>
          <w:color w:val="222222"/>
          <w:lang w:val="fr-CA"/>
        </w:rPr>
        <w:t xml:space="preserve">), </w:t>
      </w:r>
      <w:r w:rsidRPr="00207F52">
        <w:rPr>
          <w:rFonts w:ascii="Times New Roman" w:eastAsia="Times New Roman" w:hAnsi="Times New Roman" w:cs="Times New Roman"/>
          <w:color w:val="222222"/>
          <w:lang w:val="fr-CA"/>
        </w:rPr>
        <w:t>ainsi qu'au montant intermédiaire d'aide sociale (</w:t>
      </w:r>
      <w:r w:rsidR="00DA5AEC">
        <w:rPr>
          <w:rFonts w:ascii="Times New Roman" w:eastAsia="Times New Roman" w:hAnsi="Times New Roman" w:cs="Times New Roman"/>
          <w:color w:val="222222"/>
          <w:lang w:val="fr-CA"/>
        </w:rPr>
        <w:t>9,900</w:t>
      </w:r>
      <w:r w:rsidRPr="00207F52">
        <w:rPr>
          <w:rFonts w:ascii="Times New Roman" w:eastAsia="Times New Roman" w:hAnsi="Times New Roman" w:cs="Times New Roman"/>
          <w:color w:val="222222"/>
          <w:lang w:val="fr-CA"/>
        </w:rPr>
        <w:t>$) que j</w:t>
      </w:r>
      <w:r w:rsidR="00DA5AEC">
        <w:rPr>
          <w:rFonts w:ascii="Times New Roman" w:eastAsia="Times New Roman" w:hAnsi="Times New Roman" w:cs="Times New Roman"/>
          <w:color w:val="222222"/>
          <w:lang w:val="fr-CA"/>
        </w:rPr>
        <w:t xml:space="preserve">’ai </w:t>
      </w:r>
      <w:r w:rsidRPr="00207F52">
        <w:rPr>
          <w:rFonts w:ascii="Times New Roman" w:eastAsia="Times New Roman" w:hAnsi="Times New Roman" w:cs="Times New Roman"/>
          <w:color w:val="222222"/>
          <w:lang w:val="fr-CA"/>
        </w:rPr>
        <w:t>re</w:t>
      </w:r>
      <w:r w:rsidR="00DA5AEC">
        <w:rPr>
          <w:rFonts w:ascii="Times New Roman" w:eastAsia="Times New Roman" w:hAnsi="Times New Roman" w:cs="Times New Roman"/>
          <w:color w:val="222222"/>
          <w:lang w:val="fr-CA"/>
        </w:rPr>
        <w:t>çu</w:t>
      </w:r>
      <w:r w:rsidRPr="00207F52">
        <w:rPr>
          <w:rFonts w:ascii="Times New Roman" w:eastAsia="Times New Roman" w:hAnsi="Times New Roman" w:cs="Times New Roman"/>
          <w:color w:val="222222"/>
          <w:lang w:val="fr-CA"/>
        </w:rPr>
        <w:t xml:space="preserve"> en 20</w:t>
      </w:r>
      <w:r w:rsidRPr="00DA5AEC">
        <w:rPr>
          <w:rFonts w:ascii="Times New Roman" w:eastAsia="Times New Roman" w:hAnsi="Times New Roman" w:cs="Times New Roman"/>
          <w:color w:val="222222"/>
          <w:lang w:val="fr-CA"/>
        </w:rPr>
        <w:t>20</w:t>
      </w:r>
      <w:r w:rsidRPr="00207F52">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Pour</w:t>
      </w:r>
      <w:r w:rsidRPr="00DA5AEC">
        <w:rPr>
          <w:rFonts w:ascii="Times New Roman" w:eastAsia="Times New Roman" w:hAnsi="Times New Roman" w:cs="Times New Roman"/>
          <w:color w:val="222222"/>
          <w:lang w:val="fr-CA"/>
        </w:rPr>
        <w:t xml:space="preserve"> 2021, l</w:t>
      </w:r>
      <w:r w:rsidRPr="00207F52">
        <w:rPr>
          <w:rFonts w:ascii="Times New Roman" w:eastAsia="Times New Roman" w:hAnsi="Times New Roman" w:cs="Times New Roman"/>
          <w:color w:val="222222"/>
          <w:lang w:val="fr-CA"/>
        </w:rPr>
        <w:t xml:space="preserve">a </w:t>
      </w:r>
      <w:r w:rsidRPr="00DA5AEC">
        <w:rPr>
          <w:rFonts w:ascii="Times New Roman" w:eastAsia="Times New Roman" w:hAnsi="Times New Roman" w:cs="Times New Roman"/>
          <w:color w:val="222222"/>
          <w:lang w:val="fr-CA"/>
        </w:rPr>
        <w:t>MPC</w:t>
      </w:r>
      <w:r w:rsidRPr="00207F52">
        <w:rPr>
          <w:rFonts w:ascii="Times New Roman" w:eastAsia="Times New Roman" w:hAnsi="Times New Roman" w:cs="Times New Roman"/>
          <w:color w:val="222222"/>
          <w:lang w:val="fr-CA"/>
        </w:rPr>
        <w:t xml:space="preserve"> stipule qu'on aurait </w:t>
      </w:r>
      <w:r w:rsidRPr="00DA5AEC">
        <w:rPr>
          <w:rFonts w:ascii="Times New Roman" w:eastAsia="Times New Roman" w:hAnsi="Times New Roman" w:cs="Times New Roman"/>
          <w:color w:val="222222"/>
          <w:lang w:val="fr-CA"/>
        </w:rPr>
        <w:t xml:space="preserve">eu </w:t>
      </w:r>
      <w:r w:rsidRPr="00207F52">
        <w:rPr>
          <w:rFonts w:ascii="Times New Roman" w:eastAsia="Times New Roman" w:hAnsi="Times New Roman" w:cs="Times New Roman"/>
          <w:color w:val="222222"/>
          <w:lang w:val="fr-CA"/>
        </w:rPr>
        <w:t>besoin de 1730$/mois</w:t>
      </w:r>
      <w:r w:rsidR="006807CE">
        <w:rPr>
          <w:rStyle w:val="FootnoteReference"/>
          <w:rFonts w:ascii="Times New Roman" w:eastAsia="Times New Roman" w:hAnsi="Times New Roman" w:cs="Times New Roman"/>
          <w:color w:val="222222"/>
          <w:lang w:val="fr-CA"/>
        </w:rPr>
        <w:footnoteReference w:id="8"/>
      </w:r>
      <w:r w:rsidRPr="00207F52">
        <w:rPr>
          <w:rFonts w:ascii="Times New Roman" w:eastAsia="Times New Roman" w:hAnsi="Times New Roman" w:cs="Times New Roman"/>
          <w:color w:val="222222"/>
          <w:lang w:val="fr-CA"/>
        </w:rPr>
        <w:t xml:space="preserve"> pour survivre au Québec</w:t>
      </w:r>
      <w:r w:rsidR="00DA5AEC" w:rsidRPr="00DA5AEC">
        <w:rPr>
          <w:rFonts w:ascii="Times New Roman" w:eastAsia="Times New Roman" w:hAnsi="Times New Roman" w:cs="Times New Roman"/>
          <w:color w:val="222222"/>
          <w:lang w:val="fr-CA"/>
        </w:rPr>
        <w:t xml:space="preserve"> alors que je ne </w:t>
      </w:r>
      <w:proofErr w:type="spellStart"/>
      <w:r w:rsidR="00DA5AEC" w:rsidRPr="00DA5AEC">
        <w:rPr>
          <w:rFonts w:ascii="Times New Roman" w:eastAsia="Times New Roman" w:hAnsi="Times New Roman" w:cs="Times New Roman"/>
          <w:color w:val="222222"/>
          <w:lang w:val="fr-CA"/>
        </w:rPr>
        <w:t>reçevais</w:t>
      </w:r>
      <w:proofErr w:type="spellEnd"/>
      <w:r w:rsidR="00DA5AEC" w:rsidRPr="00DA5AEC">
        <w:rPr>
          <w:rFonts w:ascii="Times New Roman" w:eastAsia="Times New Roman" w:hAnsi="Times New Roman" w:cs="Times New Roman"/>
          <w:color w:val="222222"/>
          <w:lang w:val="fr-CA"/>
        </w:rPr>
        <w:t xml:space="preserve"> toujours que 8</w:t>
      </w:r>
      <w:r w:rsidR="00DA5AEC">
        <w:rPr>
          <w:rFonts w:ascii="Times New Roman" w:eastAsia="Times New Roman" w:hAnsi="Times New Roman" w:cs="Times New Roman"/>
          <w:color w:val="222222"/>
          <w:lang w:val="fr-CA"/>
        </w:rPr>
        <w:t>48</w:t>
      </w:r>
      <w:r w:rsidR="00DA5AEC" w:rsidRPr="00DA5AEC">
        <w:rPr>
          <w:rFonts w:ascii="Times New Roman" w:eastAsia="Times New Roman" w:hAnsi="Times New Roman" w:cs="Times New Roman"/>
          <w:color w:val="222222"/>
          <w:lang w:val="fr-CA"/>
        </w:rPr>
        <w:t>$ par mois</w:t>
      </w:r>
      <w:r w:rsidRPr="00207F52">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En 2017</w:t>
      </w:r>
      <w:r w:rsidRPr="00207F52">
        <w:rPr>
          <w:rFonts w:ascii="Times New Roman" w:eastAsia="Times New Roman" w:hAnsi="Times New Roman" w:cs="Times New Roman"/>
          <w:color w:val="222222"/>
          <w:lang w:val="fr-CA"/>
        </w:rPr>
        <w:t>, le gouvern</w:t>
      </w:r>
      <w:r w:rsidR="006807CE">
        <w:rPr>
          <w:rFonts w:ascii="Times New Roman" w:eastAsia="Times New Roman" w:hAnsi="Times New Roman" w:cs="Times New Roman"/>
          <w:color w:val="222222"/>
          <w:lang w:val="fr-CA"/>
        </w:rPr>
        <w:t>e</w:t>
      </w:r>
      <w:r w:rsidRPr="00207F52">
        <w:rPr>
          <w:rFonts w:ascii="Times New Roman" w:eastAsia="Times New Roman" w:hAnsi="Times New Roman" w:cs="Times New Roman"/>
          <w:color w:val="222222"/>
          <w:lang w:val="fr-CA"/>
        </w:rPr>
        <w:t>ment du Québec s'est engagé à ce que le montant minim</w:t>
      </w:r>
      <w:r w:rsidR="00DA5AEC">
        <w:rPr>
          <w:rFonts w:ascii="Times New Roman" w:eastAsia="Times New Roman" w:hAnsi="Times New Roman" w:cs="Times New Roman"/>
          <w:color w:val="222222"/>
          <w:lang w:val="fr-CA"/>
        </w:rPr>
        <w:t>um</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de base</w:t>
      </w:r>
      <w:r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d'aide sociale représente </w:t>
      </w:r>
      <w:r w:rsidRPr="00DA5AEC">
        <w:rPr>
          <w:rFonts w:ascii="Times New Roman" w:eastAsia="Times New Roman" w:hAnsi="Times New Roman" w:cs="Times New Roman"/>
          <w:color w:val="222222"/>
          <w:lang w:val="fr-CA"/>
        </w:rPr>
        <w:t>55</w:t>
      </w:r>
      <w:r w:rsidRPr="00207F52">
        <w:rPr>
          <w:rFonts w:ascii="Times New Roman" w:eastAsia="Times New Roman" w:hAnsi="Times New Roman" w:cs="Times New Roman"/>
          <w:color w:val="222222"/>
          <w:lang w:val="fr-CA"/>
        </w:rPr>
        <w:t>% du seuil de la pauvreté</w:t>
      </w:r>
      <w:r w:rsidRPr="00DA5AEC">
        <w:rPr>
          <w:rFonts w:ascii="Times New Roman" w:eastAsia="Times New Roman" w:hAnsi="Times New Roman" w:cs="Times New Roman"/>
          <w:color w:val="222222"/>
          <w:lang w:val="fr-CA"/>
        </w:rPr>
        <w:t xml:space="preserve"> (la </w:t>
      </w:r>
      <w:r w:rsidRPr="00207F52">
        <w:rPr>
          <w:rFonts w:ascii="Times New Roman" w:eastAsia="Times New Roman" w:hAnsi="Times New Roman" w:cs="Times New Roman"/>
          <w:color w:val="222222"/>
          <w:lang w:val="fr-CA"/>
        </w:rPr>
        <w:t>MPC est le calcul utilis</w:t>
      </w:r>
      <w:r w:rsidRPr="00DA5AEC">
        <w:rPr>
          <w:rFonts w:ascii="Times New Roman" w:eastAsia="Times New Roman" w:hAnsi="Times New Roman" w:cs="Times New Roman"/>
          <w:color w:val="222222"/>
          <w:lang w:val="fr-CA"/>
        </w:rPr>
        <w:t>é</w:t>
      </w:r>
      <w:r w:rsidRPr="00207F52">
        <w:rPr>
          <w:rFonts w:ascii="Times New Roman" w:eastAsia="Times New Roman" w:hAnsi="Times New Roman" w:cs="Times New Roman"/>
          <w:color w:val="222222"/>
          <w:lang w:val="fr-CA"/>
        </w:rPr>
        <w:t xml:space="preserve"> pour déterminer le seuil de la pauvreté</w:t>
      </w:r>
      <w:r w:rsidRPr="00DA5AEC">
        <w:rPr>
          <w:rFonts w:ascii="Times New Roman" w:eastAsia="Times New Roman" w:hAnsi="Times New Roman" w:cs="Times New Roman"/>
          <w:color w:val="222222"/>
          <w:lang w:val="fr-CA"/>
        </w:rPr>
        <w:t>)</w:t>
      </w:r>
      <w:r w:rsidR="00DA5AEC">
        <w:rPr>
          <w:rFonts w:ascii="Times New Roman" w:eastAsia="Times New Roman" w:hAnsi="Times New Roman" w:cs="Times New Roman"/>
          <w:color w:val="222222"/>
          <w:lang w:val="fr-CA"/>
        </w:rPr>
        <w:t xml:space="preserve"> à partir du 1</w:t>
      </w:r>
      <w:r w:rsidR="00DA5AEC" w:rsidRPr="00DA5AEC">
        <w:rPr>
          <w:rFonts w:ascii="Times New Roman" w:eastAsia="Times New Roman" w:hAnsi="Times New Roman" w:cs="Times New Roman"/>
          <w:color w:val="222222"/>
          <w:vertAlign w:val="superscript"/>
          <w:lang w:val="fr-CA"/>
        </w:rPr>
        <w:t>er</w:t>
      </w:r>
      <w:r w:rsidR="00DA5AEC">
        <w:rPr>
          <w:rFonts w:ascii="Times New Roman" w:eastAsia="Times New Roman" w:hAnsi="Times New Roman" w:cs="Times New Roman"/>
          <w:color w:val="222222"/>
          <w:lang w:val="fr-CA"/>
        </w:rPr>
        <w:t xml:space="preserve"> janvier 2021</w:t>
      </w:r>
      <w:r w:rsidR="00DA5AEC">
        <w:rPr>
          <w:rStyle w:val="FootnoteReference"/>
          <w:rFonts w:ascii="Times New Roman" w:eastAsia="Times New Roman" w:hAnsi="Times New Roman" w:cs="Times New Roman"/>
          <w:color w:val="222222"/>
          <w:lang w:val="fr-CA"/>
        </w:rPr>
        <w:footnoteReference w:id="9"/>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Mais d’après ces chiffre</w:t>
      </w:r>
      <w:r w:rsidR="00DA5AEC" w:rsidRPr="00DA5AEC">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je ne recevais que 4</w:t>
      </w:r>
      <w:r w:rsidR="00DA5AEC">
        <w:rPr>
          <w:rFonts w:ascii="Times New Roman" w:eastAsia="Times New Roman" w:hAnsi="Times New Roman" w:cs="Times New Roman"/>
          <w:color w:val="222222"/>
          <w:lang w:val="fr-CA"/>
        </w:rPr>
        <w:t>9</w:t>
      </w:r>
      <w:r w:rsidRPr="00DA5AEC">
        <w:rPr>
          <w:rFonts w:ascii="Times New Roman" w:eastAsia="Times New Roman" w:hAnsi="Times New Roman" w:cs="Times New Roman"/>
          <w:color w:val="222222"/>
          <w:lang w:val="fr-CA"/>
        </w:rPr>
        <w:t>% de ce qui aurait été nécessaire pour couvrir mes besoin</w:t>
      </w:r>
      <w:r w:rsidR="00DA5AEC">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xml:space="preserve"> de base en 2021</w:t>
      </w:r>
      <w:r w:rsidR="00DA5AEC" w:rsidRPr="00DA5AEC">
        <w:rPr>
          <w:rFonts w:ascii="Times New Roman" w:eastAsia="Times New Roman" w:hAnsi="Times New Roman" w:cs="Times New Roman"/>
          <w:color w:val="222222"/>
          <w:lang w:val="fr-CA"/>
        </w:rPr>
        <w:t>, et ce, malgré le fait que je perçoive le montant intermédiaire</w:t>
      </w:r>
      <w:r w:rsidR="00CC2127">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 xml:space="preserve">d’environ 100$ supérieur au montant </w:t>
      </w:r>
      <w:r w:rsidR="00DA5AEC">
        <w:rPr>
          <w:rFonts w:ascii="Times New Roman" w:eastAsia="Times New Roman" w:hAnsi="Times New Roman" w:cs="Times New Roman"/>
          <w:color w:val="222222"/>
          <w:lang w:val="fr-CA"/>
        </w:rPr>
        <w:t>de base</w:t>
      </w:r>
      <w:r w:rsidR="00DA5AEC" w:rsidRPr="00DA5AEC">
        <w:rPr>
          <w:rFonts w:ascii="Times New Roman" w:eastAsia="Times New Roman" w:hAnsi="Times New Roman" w:cs="Times New Roman"/>
          <w:color w:val="222222"/>
          <w:lang w:val="fr-CA"/>
        </w:rPr>
        <w:t xml:space="preserve"> de l’aide sociale</w:t>
      </w:r>
      <w:r w:rsidRPr="00DA5AEC">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 xml:space="preserve">Donc le fait que </w:t>
      </w:r>
      <w:r w:rsidRPr="00DA5AEC">
        <w:rPr>
          <w:rFonts w:ascii="Times New Roman" w:eastAsia="Times New Roman" w:hAnsi="Times New Roman" w:cs="Times New Roman"/>
          <w:color w:val="222222"/>
          <w:lang w:val="fr-CA"/>
        </w:rPr>
        <w:t>c</w:t>
      </w:r>
      <w:r w:rsidRPr="00207F52">
        <w:rPr>
          <w:rFonts w:ascii="Times New Roman" w:eastAsia="Times New Roman" w:hAnsi="Times New Roman" w:cs="Times New Roman"/>
          <w:color w:val="222222"/>
          <w:lang w:val="fr-CA"/>
        </w:rPr>
        <w:t xml:space="preserve">e pourcentage </w:t>
      </w:r>
      <w:r w:rsidRPr="00DA5AEC">
        <w:rPr>
          <w:rFonts w:ascii="Times New Roman" w:eastAsia="Times New Roman" w:hAnsi="Times New Roman" w:cs="Times New Roman"/>
          <w:color w:val="222222"/>
          <w:lang w:val="fr-CA"/>
        </w:rPr>
        <w:t>minim</w:t>
      </w:r>
      <w:r w:rsidR="00DA5AEC" w:rsidRPr="00DA5AEC">
        <w:rPr>
          <w:rFonts w:ascii="Times New Roman" w:eastAsia="Times New Roman" w:hAnsi="Times New Roman" w:cs="Times New Roman"/>
          <w:color w:val="222222"/>
          <w:lang w:val="fr-CA"/>
        </w:rPr>
        <w:t>um</w:t>
      </w:r>
      <w:r w:rsidRPr="00DA5AEC">
        <w:rPr>
          <w:rFonts w:ascii="Times New Roman" w:eastAsia="Times New Roman" w:hAnsi="Times New Roman" w:cs="Times New Roman"/>
          <w:color w:val="222222"/>
          <w:lang w:val="fr-CA"/>
        </w:rPr>
        <w:t xml:space="preserve"> de 55% </w:t>
      </w:r>
      <w:r w:rsidR="00DA5AEC">
        <w:rPr>
          <w:rFonts w:ascii="Times New Roman" w:eastAsia="Times New Roman" w:hAnsi="Times New Roman" w:cs="Times New Roman"/>
          <w:color w:val="222222"/>
          <w:lang w:val="fr-CA"/>
        </w:rPr>
        <w:t>soi</w:t>
      </w:r>
      <w:r w:rsidRPr="00207F52">
        <w:rPr>
          <w:rFonts w:ascii="Times New Roman" w:eastAsia="Times New Roman" w:hAnsi="Times New Roman" w:cs="Times New Roman"/>
          <w:color w:val="222222"/>
          <w:lang w:val="fr-CA"/>
        </w:rPr>
        <w:t>t toujours acquis un an en retard, le calcul se faisa</w:t>
      </w:r>
      <w:r w:rsidRPr="00DA5AEC">
        <w:rPr>
          <w:rFonts w:ascii="Times New Roman" w:eastAsia="Times New Roman" w:hAnsi="Times New Roman" w:cs="Times New Roman"/>
          <w:color w:val="222222"/>
          <w:lang w:val="fr-CA"/>
        </w:rPr>
        <w:t>nt d’après le coût de la vie de l’année précédente</w:t>
      </w:r>
      <w:r w:rsidR="00DA5AEC" w:rsidRPr="00DA5AEC">
        <w:rPr>
          <w:rFonts w:ascii="Times New Roman" w:eastAsia="Times New Roman" w:hAnsi="Times New Roman" w:cs="Times New Roman"/>
          <w:color w:val="222222"/>
          <w:lang w:val="fr-CA"/>
        </w:rPr>
        <w:t>, les personnes n’ont pas</w:t>
      </w:r>
      <w:r w:rsidR="00DA5AEC">
        <w:rPr>
          <w:rFonts w:ascii="Times New Roman" w:eastAsia="Times New Roman" w:hAnsi="Times New Roman" w:cs="Times New Roman"/>
          <w:color w:val="222222"/>
          <w:lang w:val="fr-CA"/>
        </w:rPr>
        <w:t>,</w:t>
      </w:r>
      <w:r w:rsidR="00DA5AEC" w:rsidRPr="00DA5AEC">
        <w:rPr>
          <w:rFonts w:ascii="Times New Roman" w:eastAsia="Times New Roman" w:hAnsi="Times New Roman" w:cs="Times New Roman"/>
          <w:color w:val="222222"/>
          <w:lang w:val="fr-CA"/>
        </w:rPr>
        <w:t xml:space="preserve"> dans les faits</w:t>
      </w:r>
      <w:r w:rsidR="00DA5AEC">
        <w:rPr>
          <w:rFonts w:ascii="Times New Roman" w:eastAsia="Times New Roman" w:hAnsi="Times New Roman" w:cs="Times New Roman"/>
          <w:color w:val="222222"/>
          <w:lang w:val="fr-CA"/>
        </w:rPr>
        <w:t>,</w:t>
      </w:r>
      <w:r w:rsidR="00DA5AEC" w:rsidRPr="00DA5AEC">
        <w:rPr>
          <w:rFonts w:ascii="Times New Roman" w:eastAsia="Times New Roman" w:hAnsi="Times New Roman" w:cs="Times New Roman"/>
          <w:color w:val="222222"/>
          <w:lang w:val="fr-CA"/>
        </w:rPr>
        <w:t xml:space="preserve"> accès à ce seuil établi par le gouvern</w:t>
      </w:r>
      <w:r w:rsidR="00DA5AEC">
        <w:rPr>
          <w:rFonts w:ascii="Times New Roman" w:eastAsia="Times New Roman" w:hAnsi="Times New Roman" w:cs="Times New Roman"/>
          <w:color w:val="222222"/>
          <w:lang w:val="fr-CA"/>
        </w:rPr>
        <w:t>e</w:t>
      </w:r>
      <w:r w:rsidR="00DA5AEC" w:rsidRPr="00DA5AEC">
        <w:rPr>
          <w:rFonts w:ascii="Times New Roman" w:eastAsia="Times New Roman" w:hAnsi="Times New Roman" w:cs="Times New Roman"/>
          <w:color w:val="222222"/>
          <w:lang w:val="fr-CA"/>
        </w:rPr>
        <w:t>ment</w:t>
      </w:r>
      <w:r w:rsidRPr="00DA5AEC">
        <w:rPr>
          <w:rFonts w:ascii="Times New Roman" w:eastAsia="Times New Roman" w:hAnsi="Times New Roman" w:cs="Times New Roman"/>
          <w:color w:val="222222"/>
          <w:lang w:val="fr-CA"/>
        </w:rPr>
        <w:t>. Et il est important de noter</w:t>
      </w:r>
      <w:r w:rsidRPr="00207F52">
        <w:rPr>
          <w:rFonts w:ascii="Times New Roman" w:eastAsia="Times New Roman" w:hAnsi="Times New Roman" w:cs="Times New Roman"/>
          <w:color w:val="222222"/>
          <w:lang w:val="fr-CA"/>
        </w:rPr>
        <w:t xml:space="preserve"> l'inflation </w:t>
      </w:r>
      <w:r w:rsidR="00DA5AEC" w:rsidRPr="00DA5AEC">
        <w:rPr>
          <w:rFonts w:ascii="Times New Roman" w:eastAsia="Times New Roman" w:hAnsi="Times New Roman" w:cs="Times New Roman"/>
          <w:color w:val="222222"/>
          <w:lang w:val="fr-CA"/>
        </w:rPr>
        <w:t>démesuré</w:t>
      </w:r>
      <w:r w:rsidRPr="00207F52">
        <w:rPr>
          <w:rFonts w:ascii="Times New Roman" w:eastAsia="Times New Roman" w:hAnsi="Times New Roman" w:cs="Times New Roman"/>
          <w:color w:val="222222"/>
          <w:lang w:val="fr-CA"/>
        </w:rPr>
        <w:t xml:space="preserve">e survenue cette année (et à chaque année depuis le début de la pandémie). </w:t>
      </w:r>
    </w:p>
    <w:p w14:paraId="61784ECF" w14:textId="7AB3D035" w:rsidR="00DA5AEC" w:rsidRDefault="00207F52" w:rsidP="00B274D1">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Non seulement l</w:t>
      </w:r>
      <w:r w:rsidRPr="00207F52">
        <w:rPr>
          <w:rFonts w:ascii="Times New Roman" w:eastAsia="Times New Roman" w:hAnsi="Times New Roman" w:cs="Times New Roman"/>
          <w:color w:val="222222"/>
          <w:lang w:val="fr-CA"/>
        </w:rPr>
        <w:t>es chèques d'aide sociale et autres pensions ne suivent absolument pas l'inflation</w:t>
      </w:r>
      <w:r w:rsid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 xml:space="preserve">forçant </w:t>
      </w:r>
      <w:r w:rsidRPr="00207F52">
        <w:rPr>
          <w:rFonts w:ascii="Times New Roman" w:eastAsia="Times New Roman" w:hAnsi="Times New Roman" w:cs="Times New Roman"/>
          <w:color w:val="222222"/>
          <w:lang w:val="fr-CA"/>
        </w:rPr>
        <w:t>les gens les plus démunis de la société à vivre dans la misère</w:t>
      </w:r>
      <w:r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o</w:t>
      </w:r>
      <w:r w:rsidRPr="00207F52">
        <w:rPr>
          <w:rFonts w:ascii="Times New Roman" w:eastAsia="Times New Roman" w:hAnsi="Times New Roman" w:cs="Times New Roman"/>
          <w:color w:val="222222"/>
          <w:lang w:val="fr-CA"/>
        </w:rPr>
        <w:t>n nous empêche même d'avoir un emploi à temps-partiel</w:t>
      </w:r>
      <w:r w:rsidR="00DA5AEC" w:rsidRPr="00DA5AEC">
        <w:rPr>
          <w:rFonts w:ascii="Times New Roman" w:eastAsia="Times New Roman" w:hAnsi="Times New Roman" w:cs="Times New Roman"/>
          <w:color w:val="222222"/>
          <w:lang w:val="fr-CA"/>
        </w:rPr>
        <w:t xml:space="preserve">, </w:t>
      </w:r>
      <w:r w:rsidRPr="00207F52">
        <w:rPr>
          <w:rFonts w:ascii="Times New Roman" w:eastAsia="Times New Roman" w:hAnsi="Times New Roman" w:cs="Times New Roman"/>
          <w:color w:val="222222"/>
          <w:lang w:val="fr-CA"/>
        </w:rPr>
        <w:t xml:space="preserve">ce qui permettrait </w:t>
      </w:r>
      <w:r w:rsidR="00DA5AEC" w:rsidRPr="00DA5AEC">
        <w:rPr>
          <w:rFonts w:ascii="Times New Roman" w:eastAsia="Times New Roman" w:hAnsi="Times New Roman" w:cs="Times New Roman"/>
          <w:color w:val="222222"/>
          <w:lang w:val="fr-CA"/>
        </w:rPr>
        <w:t>aux personnes qui arrivent encore à travailler un peu</w:t>
      </w:r>
      <w:r w:rsidRPr="00DA5AEC">
        <w:rPr>
          <w:rFonts w:ascii="Times New Roman" w:eastAsia="Times New Roman" w:hAnsi="Times New Roman" w:cs="Times New Roman"/>
          <w:color w:val="222222"/>
          <w:lang w:val="fr-CA"/>
        </w:rPr>
        <w:t xml:space="preserve"> </w:t>
      </w:r>
      <w:r w:rsidRPr="00207F52">
        <w:rPr>
          <w:rFonts w:ascii="Times New Roman" w:eastAsia="Times New Roman" w:hAnsi="Times New Roman" w:cs="Times New Roman"/>
          <w:color w:val="222222"/>
          <w:lang w:val="fr-CA"/>
        </w:rPr>
        <w:t>de combler le manque à gagne</w:t>
      </w:r>
      <w:r w:rsidR="00DA5AEC" w:rsidRPr="00DA5AEC">
        <w:rPr>
          <w:rFonts w:ascii="Times New Roman" w:eastAsia="Times New Roman" w:hAnsi="Times New Roman" w:cs="Times New Roman"/>
          <w:color w:val="222222"/>
          <w:lang w:val="fr-CA"/>
        </w:rPr>
        <w:t>r.</w:t>
      </w:r>
      <w:r w:rsidRPr="00207F52">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 xml:space="preserve">On </w:t>
      </w:r>
      <w:r w:rsidRPr="00207F52">
        <w:rPr>
          <w:rFonts w:ascii="Times New Roman" w:eastAsia="Times New Roman" w:hAnsi="Times New Roman" w:cs="Times New Roman"/>
          <w:color w:val="222222"/>
          <w:lang w:val="fr-CA"/>
        </w:rPr>
        <w:t>limit</w:t>
      </w:r>
      <w:r w:rsidR="00DA5AEC" w:rsidRPr="00DA5AEC">
        <w:rPr>
          <w:rFonts w:ascii="Times New Roman" w:eastAsia="Times New Roman" w:hAnsi="Times New Roman" w:cs="Times New Roman"/>
          <w:color w:val="222222"/>
          <w:lang w:val="fr-CA"/>
        </w:rPr>
        <w:t>e</w:t>
      </w:r>
      <w:r w:rsidRPr="00207F52">
        <w:rPr>
          <w:rFonts w:ascii="Times New Roman" w:eastAsia="Times New Roman" w:hAnsi="Times New Roman" w:cs="Times New Roman"/>
          <w:color w:val="222222"/>
          <w:lang w:val="fr-CA"/>
        </w:rPr>
        <w:t xml:space="preserve"> par exemple les revenus supplémentaires d'une personne sur l'aide sociale à 100 ou 200$/mois</w:t>
      </w:r>
      <w:r w:rsidR="00CC2127">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dépend</w:t>
      </w:r>
      <w:r w:rsidR="00DA5AEC">
        <w:rPr>
          <w:rFonts w:ascii="Times New Roman" w:eastAsia="Times New Roman" w:hAnsi="Times New Roman" w:cs="Times New Roman"/>
          <w:color w:val="222222"/>
          <w:lang w:val="fr-CA"/>
        </w:rPr>
        <w:t>a</w:t>
      </w:r>
      <w:r w:rsidRPr="00207F52">
        <w:rPr>
          <w:rFonts w:ascii="Times New Roman" w:eastAsia="Times New Roman" w:hAnsi="Times New Roman" w:cs="Times New Roman"/>
          <w:color w:val="222222"/>
          <w:lang w:val="fr-CA"/>
        </w:rPr>
        <w:t>mment du p</w:t>
      </w:r>
      <w:r w:rsidR="00B274D1">
        <w:rPr>
          <w:rFonts w:ascii="Times New Roman" w:eastAsia="Times New Roman" w:hAnsi="Times New Roman" w:cs="Times New Roman"/>
          <w:color w:val="222222"/>
          <w:lang w:val="fr-CA"/>
        </w:rPr>
        <w:t>alier d’aide</w:t>
      </w:r>
      <w:r w:rsidRPr="00207F52">
        <w:rPr>
          <w:rFonts w:ascii="Times New Roman" w:eastAsia="Times New Roman" w:hAnsi="Times New Roman" w:cs="Times New Roman"/>
          <w:color w:val="222222"/>
          <w:lang w:val="fr-CA"/>
        </w:rPr>
        <w:t xml:space="preserve"> auquel </w:t>
      </w:r>
      <w:r w:rsidR="00DA5AEC" w:rsidRPr="00DA5AEC">
        <w:rPr>
          <w:rFonts w:ascii="Times New Roman" w:eastAsia="Times New Roman" w:hAnsi="Times New Roman" w:cs="Times New Roman"/>
          <w:color w:val="222222"/>
          <w:lang w:val="fr-CA"/>
        </w:rPr>
        <w:t>elle a</w:t>
      </w:r>
      <w:r w:rsidRPr="00207F52">
        <w:rPr>
          <w:rFonts w:ascii="Times New Roman" w:eastAsia="Times New Roman" w:hAnsi="Times New Roman" w:cs="Times New Roman"/>
          <w:color w:val="222222"/>
          <w:lang w:val="fr-CA"/>
        </w:rPr>
        <w:t xml:space="preserve"> accès</w:t>
      </w:r>
      <w:r w:rsidRPr="00DA5AEC">
        <w:rPr>
          <w:rFonts w:ascii="Times New Roman" w:eastAsia="Times New Roman" w:hAnsi="Times New Roman" w:cs="Times New Roman"/>
          <w:color w:val="222222"/>
          <w:lang w:val="fr-CA"/>
        </w:rPr>
        <w:t xml:space="preserve">. Il </w:t>
      </w:r>
      <w:r w:rsidR="00DA5AEC">
        <w:rPr>
          <w:rFonts w:ascii="Times New Roman" w:eastAsia="Times New Roman" w:hAnsi="Times New Roman" w:cs="Times New Roman"/>
          <w:color w:val="222222"/>
          <w:lang w:val="fr-CA"/>
        </w:rPr>
        <w:t xml:space="preserve">existe </w:t>
      </w:r>
      <w:r w:rsidRPr="00DA5AEC">
        <w:rPr>
          <w:rFonts w:ascii="Times New Roman" w:eastAsia="Times New Roman" w:hAnsi="Times New Roman" w:cs="Times New Roman"/>
          <w:color w:val="222222"/>
          <w:lang w:val="fr-CA"/>
        </w:rPr>
        <w:t>trois palier</w:t>
      </w:r>
      <w:r w:rsidR="00DA5AEC">
        <w:rPr>
          <w:rFonts w:ascii="Times New Roman" w:eastAsia="Times New Roman" w:hAnsi="Times New Roman" w:cs="Times New Roman"/>
          <w:color w:val="222222"/>
          <w:lang w:val="fr-CA"/>
        </w:rPr>
        <w:t>s</w:t>
      </w:r>
      <w:r w:rsidR="00DA5AEC" w:rsidRPr="00DA5AEC">
        <w:rPr>
          <w:rFonts w:ascii="Times New Roman" w:eastAsia="Times New Roman" w:hAnsi="Times New Roman" w:cs="Times New Roman"/>
          <w:color w:val="222222"/>
          <w:lang w:val="fr-CA"/>
        </w:rPr>
        <w:t xml:space="preserve"> à l’aide sociale</w:t>
      </w:r>
      <w:r w:rsidRPr="00DA5AEC">
        <w:rPr>
          <w:rFonts w:ascii="Times New Roman" w:eastAsia="Times New Roman" w:hAnsi="Times New Roman" w:cs="Times New Roman"/>
          <w:color w:val="222222"/>
          <w:lang w:val="fr-CA"/>
        </w:rPr>
        <w:t xml:space="preserve">. Le premier palier octroie le montant </w:t>
      </w:r>
      <w:r w:rsidRPr="00207F52">
        <w:rPr>
          <w:rFonts w:ascii="Times New Roman" w:eastAsia="Times New Roman" w:hAnsi="Times New Roman" w:cs="Times New Roman"/>
          <w:color w:val="222222"/>
          <w:lang w:val="fr-CA"/>
        </w:rPr>
        <w:t>minim</w:t>
      </w:r>
      <w:r w:rsidR="00DA5AEC" w:rsidRPr="00DA5AEC">
        <w:rPr>
          <w:rFonts w:ascii="Times New Roman" w:eastAsia="Times New Roman" w:hAnsi="Times New Roman" w:cs="Times New Roman"/>
          <w:color w:val="222222"/>
          <w:lang w:val="fr-CA"/>
        </w:rPr>
        <w:t>um</w:t>
      </w:r>
      <w:r w:rsid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de base</w:t>
      </w:r>
      <w:r w:rsidRPr="00DA5AEC">
        <w:rPr>
          <w:rFonts w:ascii="Times New Roman" w:eastAsia="Times New Roman" w:hAnsi="Times New Roman" w:cs="Times New Roman"/>
          <w:color w:val="222222"/>
          <w:lang w:val="fr-CA"/>
        </w:rPr>
        <w:t xml:space="preserve"> et permet jusqu’à 100$/mois de revenu supplémentaire</w:t>
      </w:r>
      <w:r w:rsidR="00DA5AEC"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L</w:t>
      </w:r>
      <w:r w:rsidRPr="00DA5AEC">
        <w:rPr>
          <w:rFonts w:ascii="Times New Roman" w:eastAsia="Times New Roman" w:hAnsi="Times New Roman" w:cs="Times New Roman"/>
          <w:color w:val="222222"/>
          <w:lang w:val="fr-CA"/>
        </w:rPr>
        <w:t xml:space="preserve">e deuxième </w:t>
      </w:r>
      <w:r w:rsidR="00DA5AEC" w:rsidRPr="00DA5AEC">
        <w:rPr>
          <w:rFonts w:ascii="Times New Roman" w:eastAsia="Times New Roman" w:hAnsi="Times New Roman" w:cs="Times New Roman"/>
          <w:color w:val="222222"/>
          <w:lang w:val="fr-CA"/>
        </w:rPr>
        <w:t xml:space="preserve">palier, </w:t>
      </w:r>
      <w:r w:rsidRPr="00DA5AEC">
        <w:rPr>
          <w:rFonts w:ascii="Times New Roman" w:eastAsia="Times New Roman" w:hAnsi="Times New Roman" w:cs="Times New Roman"/>
          <w:color w:val="222222"/>
          <w:lang w:val="fr-CA"/>
        </w:rPr>
        <w:t xml:space="preserve">pour </w:t>
      </w:r>
      <w:proofErr w:type="gramStart"/>
      <w:r w:rsidRPr="00DA5AEC">
        <w:rPr>
          <w:rFonts w:ascii="Times New Roman" w:eastAsia="Times New Roman" w:hAnsi="Times New Roman" w:cs="Times New Roman"/>
          <w:color w:val="222222"/>
          <w:lang w:val="fr-CA"/>
        </w:rPr>
        <w:t xml:space="preserve">les personnes </w:t>
      </w:r>
      <w:r w:rsidRPr="00207F52">
        <w:rPr>
          <w:rFonts w:ascii="Times New Roman" w:eastAsia="Times New Roman" w:hAnsi="Times New Roman" w:cs="Times New Roman"/>
          <w:color w:val="222222"/>
          <w:lang w:val="fr-CA"/>
        </w:rPr>
        <w:t>temporaire</w:t>
      </w:r>
      <w:r w:rsidR="00DA5AEC">
        <w:rPr>
          <w:rFonts w:ascii="Times New Roman" w:eastAsia="Times New Roman" w:hAnsi="Times New Roman" w:cs="Times New Roman"/>
          <w:color w:val="222222"/>
          <w:lang w:val="fr-CA"/>
        </w:rPr>
        <w:t>ment inapte</w:t>
      </w:r>
      <w:proofErr w:type="gramEnd"/>
      <w:r w:rsidRPr="00207F52">
        <w:rPr>
          <w:rFonts w:ascii="Times New Roman" w:eastAsia="Times New Roman" w:hAnsi="Times New Roman" w:cs="Times New Roman"/>
          <w:color w:val="222222"/>
          <w:lang w:val="fr-CA"/>
        </w:rPr>
        <w:t xml:space="preserve"> à l'emploi</w:t>
      </w:r>
      <w:r w:rsidR="00DA5AEC" w:rsidRPr="00DA5AEC">
        <w:rPr>
          <w:rFonts w:ascii="Times New Roman" w:eastAsia="Times New Roman" w:hAnsi="Times New Roman" w:cs="Times New Roman"/>
          <w:color w:val="222222"/>
          <w:lang w:val="fr-CA"/>
        </w:rPr>
        <w:t xml:space="preserve"> (celui </w:t>
      </w:r>
      <w:r w:rsidR="00DA5AEC">
        <w:rPr>
          <w:rFonts w:ascii="Times New Roman" w:eastAsia="Times New Roman" w:hAnsi="Times New Roman" w:cs="Times New Roman"/>
          <w:color w:val="222222"/>
          <w:lang w:val="fr-CA"/>
        </w:rPr>
        <w:t>que je touche</w:t>
      </w:r>
      <w:r w:rsidR="00DA5AEC" w:rsidRPr="00DA5AEC">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actuellement</w:t>
      </w:r>
      <w:r w:rsidR="00DA5AEC"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et le troisième</w:t>
      </w:r>
      <w:r w:rsidR="00DA5AEC" w:rsidRPr="00DA5AEC">
        <w:rPr>
          <w:rFonts w:ascii="Times New Roman" w:eastAsia="Times New Roman" w:hAnsi="Times New Roman" w:cs="Times New Roman"/>
          <w:color w:val="222222"/>
          <w:lang w:val="fr-CA"/>
        </w:rPr>
        <w:t>,</w:t>
      </w:r>
      <w:r w:rsidRPr="00DA5AEC">
        <w:rPr>
          <w:rFonts w:ascii="Times New Roman" w:eastAsia="Times New Roman" w:hAnsi="Times New Roman" w:cs="Times New Roman"/>
          <w:color w:val="222222"/>
          <w:lang w:val="fr-CA"/>
        </w:rPr>
        <w:t xml:space="preserve"> pour celles</w:t>
      </w:r>
      <w:r w:rsidRPr="00207F52">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qui sont perpétuellement inaptes</w:t>
      </w:r>
      <w:r w:rsidRPr="00DA5AEC">
        <w:rPr>
          <w:rFonts w:ascii="Times New Roman" w:eastAsia="Times New Roman" w:hAnsi="Times New Roman" w:cs="Times New Roman"/>
          <w:color w:val="222222"/>
          <w:lang w:val="fr-CA"/>
        </w:rPr>
        <w:t xml:space="preserve"> à l’emploi, permettent de toucher un revenu supplémentaire de 200$ par mois</w:t>
      </w:r>
      <w:r w:rsidRPr="00207F52">
        <w:rPr>
          <w:rFonts w:ascii="Times New Roman" w:eastAsia="Times New Roman" w:hAnsi="Times New Roman" w:cs="Times New Roman"/>
          <w:color w:val="222222"/>
          <w:lang w:val="fr-CA"/>
        </w:rPr>
        <w:t>.</w:t>
      </w:r>
      <w:r w:rsidR="00DA5AEC" w:rsidRPr="00DA5AEC">
        <w:rPr>
          <w:rFonts w:ascii="Times New Roman" w:eastAsia="Times New Roman" w:hAnsi="Times New Roman" w:cs="Times New Roman"/>
          <w:color w:val="222222"/>
          <w:lang w:val="fr-CA"/>
        </w:rPr>
        <w:t xml:space="preserve"> </w:t>
      </w:r>
    </w:p>
    <w:p w14:paraId="161F1182" w14:textId="732C385F" w:rsidR="00DA5AEC" w:rsidRPr="00DA5AEC" w:rsidRDefault="00DA5AEC" w:rsidP="00B274D1">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 xml:space="preserve">Il est important de </w:t>
      </w:r>
      <w:r>
        <w:rPr>
          <w:rFonts w:ascii="Times New Roman" w:eastAsia="Times New Roman" w:hAnsi="Times New Roman" w:cs="Times New Roman"/>
          <w:color w:val="222222"/>
          <w:lang w:val="fr-CA"/>
        </w:rPr>
        <w:t>not</w:t>
      </w:r>
      <w:r w:rsidRPr="00DA5AEC">
        <w:rPr>
          <w:rFonts w:ascii="Times New Roman" w:eastAsia="Times New Roman" w:hAnsi="Times New Roman" w:cs="Times New Roman"/>
          <w:color w:val="222222"/>
          <w:lang w:val="fr-CA"/>
        </w:rPr>
        <w:t xml:space="preserve">er que beaucoup de personnes en situation de handicap pourraient travailler si on leur offrait </w:t>
      </w:r>
      <w:r>
        <w:rPr>
          <w:rFonts w:ascii="Times New Roman" w:eastAsia="Times New Roman" w:hAnsi="Times New Roman" w:cs="Times New Roman"/>
          <w:color w:val="222222"/>
          <w:lang w:val="fr-CA"/>
        </w:rPr>
        <w:t>d</w:t>
      </w:r>
      <w:r w:rsidRPr="00DA5AEC">
        <w:rPr>
          <w:rFonts w:ascii="Times New Roman" w:eastAsia="Times New Roman" w:hAnsi="Times New Roman" w:cs="Times New Roman"/>
          <w:color w:val="222222"/>
          <w:lang w:val="fr-CA"/>
        </w:rPr>
        <w:t xml:space="preserve">es accommodations </w:t>
      </w:r>
      <w:r>
        <w:rPr>
          <w:rFonts w:ascii="Times New Roman" w:eastAsia="Times New Roman" w:hAnsi="Times New Roman" w:cs="Times New Roman"/>
          <w:color w:val="222222"/>
          <w:lang w:val="fr-CA"/>
        </w:rPr>
        <w:t xml:space="preserve">en milieu de travail </w:t>
      </w:r>
      <w:r w:rsidRPr="00DA5AEC">
        <w:rPr>
          <w:rFonts w:ascii="Times New Roman" w:eastAsia="Times New Roman" w:hAnsi="Times New Roman" w:cs="Times New Roman"/>
          <w:color w:val="222222"/>
          <w:lang w:val="fr-CA"/>
        </w:rPr>
        <w:t>et autres supports nécessaires</w:t>
      </w:r>
      <w:r>
        <w:rPr>
          <w:rFonts w:ascii="Times New Roman" w:eastAsia="Times New Roman" w:hAnsi="Times New Roman" w:cs="Times New Roman"/>
          <w:color w:val="222222"/>
          <w:lang w:val="fr-CA"/>
        </w:rPr>
        <w:t xml:space="preserve"> (tels que des rabais ou la gratuité pour les titres de transport ou l’accès au transport adapté)</w:t>
      </w:r>
      <w:r w:rsidRPr="00DA5AEC">
        <w:rPr>
          <w:rFonts w:ascii="Times New Roman" w:eastAsia="Times New Roman" w:hAnsi="Times New Roman" w:cs="Times New Roman"/>
          <w:color w:val="222222"/>
          <w:lang w:val="fr-CA"/>
        </w:rPr>
        <w:t xml:space="preserve">. Par exemple, en 2019, j’ai envisagé de retourner sur le marché de l’emploi. Je pensais être </w:t>
      </w:r>
      <w:r>
        <w:rPr>
          <w:rFonts w:ascii="Times New Roman" w:eastAsia="Times New Roman" w:hAnsi="Times New Roman" w:cs="Times New Roman"/>
          <w:color w:val="222222"/>
          <w:lang w:val="fr-CA"/>
        </w:rPr>
        <w:lastRenderedPageBreak/>
        <w:t xml:space="preserve">possiblement </w:t>
      </w:r>
      <w:r w:rsidRPr="00DA5AEC">
        <w:rPr>
          <w:rFonts w:ascii="Times New Roman" w:eastAsia="Times New Roman" w:hAnsi="Times New Roman" w:cs="Times New Roman"/>
          <w:color w:val="222222"/>
          <w:lang w:val="fr-CA"/>
        </w:rPr>
        <w:t xml:space="preserve">capable de tenir un emploi où je passerais </w:t>
      </w:r>
      <w:proofErr w:type="gramStart"/>
      <w:r w:rsidRPr="00DA5AEC">
        <w:rPr>
          <w:rFonts w:ascii="Times New Roman" w:eastAsia="Times New Roman" w:hAnsi="Times New Roman" w:cs="Times New Roman"/>
          <w:color w:val="222222"/>
          <w:lang w:val="fr-CA"/>
        </w:rPr>
        <w:t>mon temps assise</w:t>
      </w:r>
      <w:proofErr w:type="gramEnd"/>
      <w:r w:rsidRPr="00DA5AEC">
        <w:rPr>
          <w:rFonts w:ascii="Times New Roman" w:eastAsia="Times New Roman" w:hAnsi="Times New Roman" w:cs="Times New Roman"/>
          <w:color w:val="222222"/>
          <w:lang w:val="fr-CA"/>
        </w:rPr>
        <w:t xml:space="preserve"> au téléphone, à raison de 15 heures/semaine. Mais en calculant les coûts du transport en commun, j</w:t>
      </w:r>
      <w:r>
        <w:rPr>
          <w:rFonts w:ascii="Times New Roman" w:eastAsia="Times New Roman" w:hAnsi="Times New Roman" w:cs="Times New Roman"/>
          <w:color w:val="222222"/>
          <w:lang w:val="fr-CA"/>
        </w:rPr>
        <w:t>’ai</w:t>
      </w:r>
      <w:r w:rsidRPr="00DA5AEC">
        <w:rPr>
          <w:rFonts w:ascii="Times New Roman" w:eastAsia="Times New Roman" w:hAnsi="Times New Roman" w:cs="Times New Roman"/>
          <w:color w:val="222222"/>
          <w:lang w:val="fr-CA"/>
        </w:rPr>
        <w:t xml:space="preserve"> rapidement réalisé que mes revenus seraient moindre</w:t>
      </w:r>
      <w:r>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xml:space="preserve"> si je travaillais 15 heures/semaine plutôt que de demeurer sur l’aide sociale</w:t>
      </w:r>
      <w:r>
        <w:rPr>
          <w:rFonts w:ascii="Times New Roman" w:eastAsia="Times New Roman" w:hAnsi="Times New Roman" w:cs="Times New Roman"/>
          <w:color w:val="222222"/>
          <w:lang w:val="fr-CA"/>
        </w:rPr>
        <w:t>.</w:t>
      </w:r>
      <w:r w:rsidRPr="00DA5AEC">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J</w:t>
      </w:r>
      <w:r w:rsidRPr="00DA5AEC">
        <w:rPr>
          <w:rFonts w:ascii="Times New Roman" w:eastAsia="Times New Roman" w:hAnsi="Times New Roman" w:cs="Times New Roman"/>
          <w:color w:val="222222"/>
          <w:lang w:val="fr-CA"/>
        </w:rPr>
        <w:t xml:space="preserve">e n’ai donc </w:t>
      </w:r>
      <w:r>
        <w:rPr>
          <w:rFonts w:ascii="Times New Roman" w:eastAsia="Times New Roman" w:hAnsi="Times New Roman" w:cs="Times New Roman"/>
          <w:color w:val="222222"/>
          <w:lang w:val="fr-CA"/>
        </w:rPr>
        <w:t>pas appliqué pour cet emploi</w:t>
      </w:r>
      <w:r w:rsidRPr="00DA5AEC">
        <w:rPr>
          <w:rFonts w:ascii="Times New Roman" w:eastAsia="Times New Roman" w:hAnsi="Times New Roman" w:cs="Times New Roman"/>
          <w:color w:val="222222"/>
          <w:lang w:val="fr-CA"/>
        </w:rPr>
        <w:t>.</w:t>
      </w:r>
      <w:r w:rsidR="00B274D1">
        <w:rPr>
          <w:rFonts w:ascii="Times New Roman" w:eastAsia="Times New Roman" w:hAnsi="Times New Roman" w:cs="Times New Roman"/>
          <w:color w:val="222222"/>
          <w:lang w:val="fr-CA"/>
        </w:rPr>
        <w:t xml:space="preserve"> </w:t>
      </w:r>
    </w:p>
    <w:p w14:paraId="1DED33B9" w14:textId="36C66272" w:rsidR="00207F52" w:rsidRPr="00207F52" w:rsidRDefault="00DA5AEC" w:rsidP="00B274D1">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En 2020, j’ai travaillé de</w:t>
      </w:r>
      <w:r>
        <w:rPr>
          <w:rFonts w:ascii="Times New Roman" w:eastAsia="Times New Roman" w:hAnsi="Times New Roman" w:cs="Times New Roman"/>
          <w:color w:val="222222"/>
          <w:lang w:val="fr-CA"/>
        </w:rPr>
        <w:t xml:space="preserve">puis la maison </w:t>
      </w:r>
      <w:r w:rsidRPr="00DA5AEC">
        <w:rPr>
          <w:rFonts w:ascii="Times New Roman" w:eastAsia="Times New Roman" w:hAnsi="Times New Roman" w:cs="Times New Roman"/>
          <w:color w:val="222222"/>
          <w:lang w:val="fr-CA"/>
        </w:rPr>
        <w:t>pour un organisme qui vient en aide aux personnes en situation de handicap</w:t>
      </w:r>
      <w:r>
        <w:rPr>
          <w:rFonts w:ascii="Times New Roman" w:eastAsia="Times New Roman" w:hAnsi="Times New Roman" w:cs="Times New Roman"/>
          <w:color w:val="222222"/>
          <w:lang w:val="fr-CA"/>
        </w:rPr>
        <w:t>. Ma</w:t>
      </w:r>
      <w:r w:rsidRPr="00DA5AEC">
        <w:rPr>
          <w:rFonts w:ascii="Times New Roman" w:eastAsia="Times New Roman" w:hAnsi="Times New Roman" w:cs="Times New Roman"/>
          <w:color w:val="222222"/>
          <w:lang w:val="fr-CA"/>
        </w:rPr>
        <w:t>lgré que j’aie travaillé de 7 à 10h</w:t>
      </w:r>
      <w:r>
        <w:rPr>
          <w:rFonts w:ascii="Times New Roman" w:eastAsia="Times New Roman" w:hAnsi="Times New Roman" w:cs="Times New Roman"/>
          <w:color w:val="222222"/>
          <w:lang w:val="fr-CA"/>
        </w:rPr>
        <w:t>/</w:t>
      </w:r>
      <w:r w:rsidRPr="00DA5AEC">
        <w:rPr>
          <w:rFonts w:ascii="Times New Roman" w:eastAsia="Times New Roman" w:hAnsi="Times New Roman" w:cs="Times New Roman"/>
          <w:color w:val="222222"/>
          <w:lang w:val="fr-CA"/>
        </w:rPr>
        <w:t>semaine durant mon contrat de 4 mois, on ne m’a payé que 200$ par mois, sans quoi on aurait déduit tout montant excédant le 200$ initial de revenu supplémentaire à mon chèque d’aide sociale du mois suivant.</w:t>
      </w:r>
      <w:r w:rsidR="00207F52" w:rsidRPr="00207F52">
        <w:rPr>
          <w:rFonts w:ascii="Times New Roman" w:eastAsia="Times New Roman" w:hAnsi="Times New Roman" w:cs="Times New Roman"/>
          <w:color w:val="222222"/>
          <w:lang w:val="fr-CA"/>
        </w:rPr>
        <w:t xml:space="preserve"> Il y a énormément de personnes âgées</w:t>
      </w:r>
      <w:r>
        <w:rPr>
          <w:rFonts w:ascii="Times New Roman" w:eastAsia="Times New Roman" w:hAnsi="Times New Roman" w:cs="Times New Roman"/>
          <w:color w:val="222222"/>
          <w:lang w:val="fr-CA"/>
        </w:rPr>
        <w:t xml:space="preserve"> </w:t>
      </w:r>
      <w:r w:rsidR="00E076CB">
        <w:rPr>
          <w:rFonts w:ascii="Times New Roman" w:eastAsia="Times New Roman" w:hAnsi="Times New Roman" w:cs="Times New Roman"/>
          <w:color w:val="222222"/>
          <w:lang w:val="fr-CA"/>
        </w:rPr>
        <w:t>(</w:t>
      </w:r>
      <w:r w:rsidR="00207F52" w:rsidRPr="00207F52">
        <w:rPr>
          <w:rFonts w:ascii="Times New Roman" w:eastAsia="Times New Roman" w:hAnsi="Times New Roman" w:cs="Times New Roman"/>
          <w:color w:val="222222"/>
          <w:lang w:val="fr-CA"/>
        </w:rPr>
        <w:t>surtout des femmes âgées</w:t>
      </w:r>
      <w:r w:rsidR="00E076CB">
        <w:rPr>
          <w:rFonts w:ascii="Times New Roman" w:eastAsia="Times New Roman" w:hAnsi="Times New Roman" w:cs="Times New Roman"/>
          <w:color w:val="222222"/>
          <w:lang w:val="fr-CA"/>
        </w:rPr>
        <w:t>)</w:t>
      </w:r>
      <w:r w:rsidR="00207F52" w:rsidRPr="00DA5AEC">
        <w:rPr>
          <w:rFonts w:ascii="Times New Roman" w:eastAsia="Times New Roman" w:hAnsi="Times New Roman" w:cs="Times New Roman"/>
          <w:color w:val="222222"/>
          <w:lang w:val="fr-CA"/>
        </w:rPr>
        <w:t>, et</w:t>
      </w:r>
      <w:r w:rsidR="00207F52" w:rsidRPr="00207F52">
        <w:rPr>
          <w:rFonts w:ascii="Times New Roman" w:eastAsia="Times New Roman" w:hAnsi="Times New Roman" w:cs="Times New Roman"/>
          <w:color w:val="222222"/>
          <w:lang w:val="fr-CA"/>
        </w:rPr>
        <w:t xml:space="preserve"> de personnes malades chroniques et/ou handicapées, qui ne peuvent pas travailler, et dont l'historique d'emploi </w:t>
      </w:r>
      <w:r w:rsidR="00207F52" w:rsidRPr="00DA5AEC">
        <w:rPr>
          <w:rFonts w:ascii="Times New Roman" w:eastAsia="Times New Roman" w:hAnsi="Times New Roman" w:cs="Times New Roman"/>
          <w:color w:val="222222"/>
          <w:lang w:val="fr-CA"/>
        </w:rPr>
        <w:t>(ou son absence)</w:t>
      </w:r>
      <w:r w:rsidR="00207F52" w:rsidRPr="00207F52">
        <w:rPr>
          <w:rFonts w:ascii="Times New Roman" w:eastAsia="Times New Roman" w:hAnsi="Times New Roman" w:cs="Times New Roman"/>
          <w:color w:val="222222"/>
          <w:lang w:val="fr-CA"/>
        </w:rPr>
        <w:t xml:space="preserve"> signifie qu'elles n'ont pas contribuées </w:t>
      </w:r>
      <w:r w:rsidR="00207F52" w:rsidRPr="00DA5AEC">
        <w:rPr>
          <w:rFonts w:ascii="Times New Roman" w:eastAsia="Times New Roman" w:hAnsi="Times New Roman" w:cs="Times New Roman"/>
          <w:color w:val="222222"/>
          <w:lang w:val="fr-CA"/>
        </w:rPr>
        <w:t xml:space="preserve">suffisamment </w:t>
      </w:r>
      <w:r w:rsidR="00207F52" w:rsidRPr="00207F52">
        <w:rPr>
          <w:rFonts w:ascii="Times New Roman" w:eastAsia="Times New Roman" w:hAnsi="Times New Roman" w:cs="Times New Roman"/>
          <w:color w:val="222222"/>
          <w:lang w:val="fr-CA"/>
        </w:rPr>
        <w:t xml:space="preserve">(ou pas </w:t>
      </w:r>
      <w:r w:rsidR="00207F52" w:rsidRPr="00DA5AEC">
        <w:rPr>
          <w:rFonts w:ascii="Times New Roman" w:eastAsia="Times New Roman" w:hAnsi="Times New Roman" w:cs="Times New Roman"/>
          <w:color w:val="222222"/>
          <w:lang w:val="fr-CA"/>
        </w:rPr>
        <w:t>du tou</w:t>
      </w:r>
      <w:r w:rsidR="00207F52" w:rsidRPr="00207F52">
        <w:rPr>
          <w:rFonts w:ascii="Times New Roman" w:eastAsia="Times New Roman" w:hAnsi="Times New Roman" w:cs="Times New Roman"/>
          <w:color w:val="222222"/>
          <w:lang w:val="fr-CA"/>
        </w:rPr>
        <w:t xml:space="preserve">t) à un régime </w:t>
      </w:r>
      <w:r w:rsidR="00207F52" w:rsidRPr="00DA5AEC">
        <w:rPr>
          <w:rFonts w:ascii="Times New Roman" w:eastAsia="Times New Roman" w:hAnsi="Times New Roman" w:cs="Times New Roman"/>
          <w:color w:val="222222"/>
          <w:lang w:val="fr-CA"/>
        </w:rPr>
        <w:t xml:space="preserve">qui leur </w:t>
      </w:r>
      <w:r w:rsidRPr="00DA5AEC">
        <w:rPr>
          <w:rFonts w:ascii="Times New Roman" w:eastAsia="Times New Roman" w:hAnsi="Times New Roman" w:cs="Times New Roman"/>
          <w:color w:val="222222"/>
          <w:lang w:val="fr-CA"/>
        </w:rPr>
        <w:t>permettrait</w:t>
      </w:r>
      <w:r w:rsidR="00207F52" w:rsidRPr="00DA5AEC">
        <w:rPr>
          <w:rFonts w:ascii="Times New Roman" w:eastAsia="Times New Roman" w:hAnsi="Times New Roman" w:cs="Times New Roman"/>
          <w:color w:val="222222"/>
          <w:lang w:val="fr-CA"/>
        </w:rPr>
        <w:t xml:space="preserve"> d’</w:t>
      </w:r>
      <w:r w:rsidR="00207F52" w:rsidRPr="00207F52">
        <w:rPr>
          <w:rFonts w:ascii="Times New Roman" w:eastAsia="Times New Roman" w:hAnsi="Times New Roman" w:cs="Times New Roman"/>
          <w:color w:val="222222"/>
          <w:lang w:val="fr-CA"/>
        </w:rPr>
        <w:t xml:space="preserve">obtenir une pension </w:t>
      </w:r>
      <w:r>
        <w:rPr>
          <w:rFonts w:ascii="Times New Roman" w:eastAsia="Times New Roman" w:hAnsi="Times New Roman" w:cs="Times New Roman"/>
          <w:color w:val="222222"/>
          <w:lang w:val="fr-CA"/>
        </w:rPr>
        <w:t xml:space="preserve">plus </w:t>
      </w:r>
      <w:r w:rsidR="00207F52" w:rsidRPr="00207F52">
        <w:rPr>
          <w:rFonts w:ascii="Times New Roman" w:eastAsia="Times New Roman" w:hAnsi="Times New Roman" w:cs="Times New Roman"/>
          <w:color w:val="222222"/>
          <w:lang w:val="fr-CA"/>
        </w:rPr>
        <w:t>décente</w:t>
      </w:r>
      <w:r w:rsidR="00CC2127">
        <w:rPr>
          <w:rFonts w:ascii="Times New Roman" w:eastAsia="Times New Roman" w:hAnsi="Times New Roman" w:cs="Times New Roman"/>
          <w:color w:val="222222"/>
          <w:lang w:val="fr-CA"/>
        </w:rPr>
        <w:t>, ou encore, la gravité de leurs limitations n’est pas considérée suffisante pour y avoir accès</w:t>
      </w:r>
      <w:r w:rsidR="00207F52" w:rsidRPr="00DA5AEC">
        <w:rPr>
          <w:rFonts w:ascii="Times New Roman" w:eastAsia="Times New Roman" w:hAnsi="Times New Roman" w:cs="Times New Roman"/>
          <w:color w:val="222222"/>
          <w:lang w:val="fr-CA"/>
        </w:rPr>
        <w:t>.</w:t>
      </w:r>
      <w:r w:rsidR="00207F52" w:rsidRPr="00207F52">
        <w:rPr>
          <w:rFonts w:ascii="Times New Roman" w:eastAsia="Times New Roman" w:hAnsi="Times New Roman" w:cs="Times New Roman"/>
          <w:color w:val="222222"/>
          <w:lang w:val="fr-CA"/>
        </w:rPr>
        <w:t xml:space="preserve"> </w:t>
      </w:r>
      <w:r w:rsidR="00207F52" w:rsidRPr="00DA5AEC">
        <w:rPr>
          <w:rFonts w:ascii="Times New Roman" w:eastAsia="Times New Roman" w:hAnsi="Times New Roman" w:cs="Times New Roman"/>
          <w:color w:val="222222"/>
          <w:lang w:val="fr-CA"/>
        </w:rPr>
        <w:t>L</w:t>
      </w:r>
      <w:r w:rsidR="00207F52" w:rsidRPr="00207F52">
        <w:rPr>
          <w:rFonts w:ascii="Times New Roman" w:eastAsia="Times New Roman" w:hAnsi="Times New Roman" w:cs="Times New Roman"/>
          <w:color w:val="222222"/>
          <w:lang w:val="fr-CA"/>
        </w:rPr>
        <w:t>eur sort repose donc entièrement entre les mains du gouvernement. </w:t>
      </w:r>
    </w:p>
    <w:p w14:paraId="3A892329" w14:textId="003686BD" w:rsidR="00B274D1" w:rsidRDefault="00207F52" w:rsidP="00CB536F">
      <w:pPr>
        <w:ind w:firstLine="720"/>
        <w:jc w:val="both"/>
        <w:rPr>
          <w:rFonts w:ascii="Times New Roman" w:eastAsia="Times New Roman" w:hAnsi="Times New Roman" w:cs="Times New Roman"/>
          <w:color w:val="222222"/>
          <w:lang w:val="fr-CA"/>
        </w:rPr>
      </w:pPr>
      <w:r w:rsidRPr="00207F52">
        <w:rPr>
          <w:rFonts w:ascii="Times New Roman" w:eastAsia="Times New Roman" w:hAnsi="Times New Roman" w:cs="Times New Roman"/>
          <w:color w:val="222222"/>
          <w:lang w:val="fr-CA"/>
        </w:rPr>
        <w:t>Personnellement, je suis passée directement de l'université à l'aide sociale</w:t>
      </w:r>
      <w:r w:rsidR="00DA5AEC">
        <w:rPr>
          <w:rFonts w:ascii="Times New Roman" w:eastAsia="Times New Roman" w:hAnsi="Times New Roman" w:cs="Times New Roman"/>
          <w:color w:val="222222"/>
          <w:lang w:val="fr-CA"/>
        </w:rPr>
        <w:t>, n’ayant tenu que des emplois à temps-partiel</w:t>
      </w:r>
      <w:r w:rsidR="00E076CB">
        <w:rPr>
          <w:rFonts w:ascii="Times New Roman" w:eastAsia="Times New Roman" w:hAnsi="Times New Roman" w:cs="Times New Roman"/>
          <w:color w:val="222222"/>
          <w:lang w:val="fr-CA"/>
        </w:rPr>
        <w:t xml:space="preserve"> durant mes études</w:t>
      </w:r>
      <w:r w:rsidRPr="00207F52">
        <w:rPr>
          <w:rFonts w:ascii="Times New Roman" w:eastAsia="Times New Roman" w:hAnsi="Times New Roman" w:cs="Times New Roman"/>
          <w:color w:val="222222"/>
          <w:lang w:val="fr-CA"/>
        </w:rPr>
        <w:t>. Et tan</w:t>
      </w:r>
      <w:r w:rsidR="00E076CB">
        <w:rPr>
          <w:rFonts w:ascii="Times New Roman" w:eastAsia="Times New Roman" w:hAnsi="Times New Roman" w:cs="Times New Roman"/>
          <w:color w:val="222222"/>
          <w:lang w:val="fr-CA"/>
        </w:rPr>
        <w:t>t</w:t>
      </w:r>
      <w:r w:rsidRPr="00207F52">
        <w:rPr>
          <w:rFonts w:ascii="Times New Roman" w:eastAsia="Times New Roman" w:hAnsi="Times New Roman" w:cs="Times New Roman"/>
          <w:color w:val="222222"/>
          <w:lang w:val="fr-CA"/>
        </w:rPr>
        <w:t xml:space="preserve"> que </w:t>
      </w:r>
      <w:r w:rsidR="00E076CB">
        <w:rPr>
          <w:rFonts w:ascii="Times New Roman" w:eastAsia="Times New Roman" w:hAnsi="Times New Roman" w:cs="Times New Roman"/>
          <w:color w:val="222222"/>
          <w:lang w:val="fr-CA"/>
        </w:rPr>
        <w:t>je vis sur l’aide sociale</w:t>
      </w:r>
      <w:r w:rsidRPr="00207F52">
        <w:rPr>
          <w:rFonts w:ascii="Times New Roman" w:eastAsia="Times New Roman" w:hAnsi="Times New Roman" w:cs="Times New Roman"/>
          <w:color w:val="222222"/>
          <w:lang w:val="fr-CA"/>
        </w:rPr>
        <w:t xml:space="preserve">, </w:t>
      </w:r>
      <w:r w:rsidR="00E076CB">
        <w:rPr>
          <w:rFonts w:ascii="Times New Roman" w:eastAsia="Times New Roman" w:hAnsi="Times New Roman" w:cs="Times New Roman"/>
          <w:color w:val="222222"/>
          <w:lang w:val="fr-CA"/>
        </w:rPr>
        <w:t xml:space="preserve">incapable de couvrir même mes besoins essentiels, </w:t>
      </w:r>
      <w:r w:rsidRPr="00207F52">
        <w:rPr>
          <w:rFonts w:ascii="Times New Roman" w:eastAsia="Times New Roman" w:hAnsi="Times New Roman" w:cs="Times New Roman"/>
          <w:color w:val="222222"/>
          <w:lang w:val="fr-CA"/>
        </w:rPr>
        <w:t>ma santé et ma qualité de vie se détériore continuellement</w:t>
      </w:r>
      <w:r w:rsidR="00E076CB">
        <w:rPr>
          <w:rFonts w:ascii="Times New Roman" w:eastAsia="Times New Roman" w:hAnsi="Times New Roman" w:cs="Times New Roman"/>
          <w:color w:val="222222"/>
          <w:lang w:val="fr-CA"/>
        </w:rPr>
        <w:t>. J</w:t>
      </w:r>
      <w:r w:rsidRPr="00207F52">
        <w:rPr>
          <w:rFonts w:ascii="Times New Roman" w:eastAsia="Times New Roman" w:hAnsi="Times New Roman" w:cs="Times New Roman"/>
          <w:color w:val="222222"/>
          <w:lang w:val="fr-CA"/>
        </w:rPr>
        <w:t xml:space="preserve">e n'ai </w:t>
      </w:r>
      <w:r w:rsidR="00E076CB">
        <w:rPr>
          <w:rFonts w:ascii="Times New Roman" w:eastAsia="Times New Roman" w:hAnsi="Times New Roman" w:cs="Times New Roman"/>
          <w:color w:val="222222"/>
          <w:lang w:val="fr-CA"/>
        </w:rPr>
        <w:t xml:space="preserve">tout simplement </w:t>
      </w:r>
      <w:r w:rsidRPr="00207F52">
        <w:rPr>
          <w:rFonts w:ascii="Times New Roman" w:eastAsia="Times New Roman" w:hAnsi="Times New Roman" w:cs="Times New Roman"/>
          <w:color w:val="222222"/>
          <w:lang w:val="fr-CA"/>
        </w:rPr>
        <w:t>pas les moyens de me nourrir convenablement</w:t>
      </w:r>
      <w:r w:rsidR="00DA5AEC" w:rsidRPr="00DA5AEC">
        <w:rPr>
          <w:rFonts w:ascii="Times New Roman" w:eastAsia="Times New Roman" w:hAnsi="Times New Roman" w:cs="Times New Roman"/>
          <w:color w:val="222222"/>
          <w:lang w:val="fr-CA"/>
        </w:rPr>
        <w:t>, ni</w:t>
      </w:r>
      <w:r w:rsidRPr="00207F52">
        <w:rPr>
          <w:rFonts w:ascii="Times New Roman" w:eastAsia="Times New Roman" w:hAnsi="Times New Roman" w:cs="Times New Roman"/>
          <w:color w:val="222222"/>
          <w:lang w:val="fr-CA"/>
        </w:rPr>
        <w:t xml:space="preserve"> de me payer les </w:t>
      </w:r>
      <w:r w:rsidR="00DA5AEC" w:rsidRPr="00DA5AEC">
        <w:rPr>
          <w:rFonts w:ascii="Times New Roman" w:eastAsia="Times New Roman" w:hAnsi="Times New Roman" w:cs="Times New Roman"/>
          <w:color w:val="222222"/>
          <w:lang w:val="fr-CA"/>
        </w:rPr>
        <w:t xml:space="preserve">médications et </w:t>
      </w:r>
      <w:r w:rsidRPr="00207F52">
        <w:rPr>
          <w:rFonts w:ascii="Times New Roman" w:eastAsia="Times New Roman" w:hAnsi="Times New Roman" w:cs="Times New Roman"/>
          <w:color w:val="222222"/>
          <w:lang w:val="fr-CA"/>
        </w:rPr>
        <w:t>thérapies qui m'aurai</w:t>
      </w:r>
      <w:r w:rsidR="00DA5AEC" w:rsidRPr="00DA5AEC">
        <w:rPr>
          <w:rFonts w:ascii="Times New Roman" w:eastAsia="Times New Roman" w:hAnsi="Times New Roman" w:cs="Times New Roman"/>
          <w:color w:val="222222"/>
          <w:lang w:val="fr-CA"/>
        </w:rPr>
        <w:t>en</w:t>
      </w:r>
      <w:r w:rsidRPr="00207F52">
        <w:rPr>
          <w:rFonts w:ascii="Times New Roman" w:eastAsia="Times New Roman" w:hAnsi="Times New Roman" w:cs="Times New Roman"/>
          <w:color w:val="222222"/>
          <w:lang w:val="fr-CA"/>
        </w:rPr>
        <w:t>t permis</w:t>
      </w:r>
      <w:r w:rsidR="00DA5AEC">
        <w:rPr>
          <w:rFonts w:ascii="Times New Roman" w:eastAsia="Times New Roman" w:hAnsi="Times New Roman" w:cs="Times New Roman"/>
          <w:color w:val="222222"/>
          <w:lang w:val="fr-CA"/>
        </w:rPr>
        <w:t>es</w:t>
      </w:r>
      <w:r w:rsidRPr="00207F52">
        <w:rPr>
          <w:rFonts w:ascii="Times New Roman" w:eastAsia="Times New Roman" w:hAnsi="Times New Roman" w:cs="Times New Roman"/>
          <w:color w:val="222222"/>
          <w:lang w:val="fr-CA"/>
        </w:rPr>
        <w:t xml:space="preserve"> de maintenir mon niveau de </w:t>
      </w:r>
      <w:r w:rsidRPr="00DA5AEC">
        <w:rPr>
          <w:rFonts w:ascii="Times New Roman" w:eastAsia="Times New Roman" w:hAnsi="Times New Roman" w:cs="Times New Roman"/>
          <w:color w:val="222222"/>
          <w:lang w:val="fr-CA"/>
        </w:rPr>
        <w:t>capacité</w:t>
      </w:r>
      <w:r w:rsidRPr="00207F52">
        <w:rPr>
          <w:rFonts w:ascii="Times New Roman" w:eastAsia="Times New Roman" w:hAnsi="Times New Roman" w:cs="Times New Roman"/>
          <w:color w:val="222222"/>
          <w:lang w:val="fr-CA"/>
        </w:rPr>
        <w:t xml:space="preserve"> physique</w:t>
      </w:r>
      <w:r w:rsidRPr="00DA5AEC">
        <w:rPr>
          <w:rFonts w:ascii="Times New Roman" w:eastAsia="Times New Roman" w:hAnsi="Times New Roman" w:cs="Times New Roman"/>
          <w:color w:val="222222"/>
          <w:lang w:val="fr-CA"/>
        </w:rPr>
        <w:t xml:space="preserve"> et de bien être psychologique</w:t>
      </w:r>
      <w:r w:rsidRPr="00207F52">
        <w:rPr>
          <w:rFonts w:ascii="Times New Roman" w:eastAsia="Times New Roman" w:hAnsi="Times New Roman" w:cs="Times New Roman"/>
          <w:color w:val="222222"/>
          <w:lang w:val="fr-CA"/>
        </w:rPr>
        <w:t xml:space="preserve"> initial.</w:t>
      </w:r>
      <w:r w:rsidRPr="00DA5AEC">
        <w:rPr>
          <w:rFonts w:ascii="Times New Roman" w:eastAsia="Times New Roman" w:hAnsi="Times New Roman" w:cs="Times New Roman"/>
          <w:color w:val="222222"/>
          <w:lang w:val="fr-CA"/>
        </w:rPr>
        <w:t xml:space="preserve"> </w:t>
      </w:r>
      <w:r w:rsidRPr="00207F52">
        <w:rPr>
          <w:rFonts w:ascii="Times New Roman" w:eastAsia="Times New Roman" w:hAnsi="Times New Roman" w:cs="Times New Roman"/>
          <w:color w:val="222222"/>
          <w:lang w:val="fr-CA"/>
        </w:rPr>
        <w:t xml:space="preserve">Dans ces conditions, j'ai besoin d'un logement extrêmement abordable, </w:t>
      </w:r>
      <w:r w:rsidR="00DA5AEC">
        <w:rPr>
          <w:rFonts w:ascii="Times New Roman" w:eastAsia="Times New Roman" w:hAnsi="Times New Roman" w:cs="Times New Roman"/>
          <w:color w:val="222222"/>
          <w:lang w:val="fr-CA"/>
        </w:rPr>
        <w:t xml:space="preserve">et </w:t>
      </w:r>
      <w:r w:rsidRPr="00207F52">
        <w:rPr>
          <w:rFonts w:ascii="Times New Roman" w:eastAsia="Times New Roman" w:hAnsi="Times New Roman" w:cs="Times New Roman"/>
          <w:color w:val="222222"/>
          <w:lang w:val="fr-CA"/>
        </w:rPr>
        <w:t xml:space="preserve">mes allergies multiples </w:t>
      </w:r>
      <w:r w:rsidR="00DA5AEC">
        <w:rPr>
          <w:rFonts w:ascii="Times New Roman" w:eastAsia="Times New Roman" w:hAnsi="Times New Roman" w:cs="Times New Roman"/>
          <w:color w:val="222222"/>
          <w:lang w:val="fr-CA"/>
        </w:rPr>
        <w:t xml:space="preserve">ainsi que </w:t>
      </w:r>
      <w:r w:rsidRPr="00207F52">
        <w:rPr>
          <w:rFonts w:ascii="Times New Roman" w:eastAsia="Times New Roman" w:hAnsi="Times New Roman" w:cs="Times New Roman"/>
          <w:color w:val="222222"/>
          <w:lang w:val="fr-CA"/>
        </w:rPr>
        <w:t xml:space="preserve">ma sensibilité au bruit font en sorte qu'il m'est impossible de vivre en colocation. Essayer de trouver on logement qui </w:t>
      </w:r>
      <w:r w:rsidRPr="00DA5AEC">
        <w:rPr>
          <w:rFonts w:ascii="Times New Roman" w:eastAsia="Times New Roman" w:hAnsi="Times New Roman" w:cs="Times New Roman"/>
          <w:color w:val="222222"/>
          <w:lang w:val="fr-CA"/>
        </w:rPr>
        <w:t xml:space="preserve">entre dans </w:t>
      </w:r>
      <w:r w:rsidRPr="00207F52">
        <w:rPr>
          <w:rFonts w:ascii="Times New Roman" w:eastAsia="Times New Roman" w:hAnsi="Times New Roman" w:cs="Times New Roman"/>
          <w:color w:val="222222"/>
          <w:lang w:val="fr-CA"/>
        </w:rPr>
        <w:t xml:space="preserve">mon budget et qui soit accessible </w:t>
      </w:r>
      <w:r w:rsidRPr="00DA5AEC">
        <w:rPr>
          <w:rFonts w:ascii="Times New Roman" w:eastAsia="Times New Roman" w:hAnsi="Times New Roman" w:cs="Times New Roman"/>
          <w:color w:val="222222"/>
          <w:lang w:val="fr-CA"/>
        </w:rPr>
        <w:t>(</w:t>
      </w:r>
      <w:r w:rsidR="00DA5AEC">
        <w:rPr>
          <w:rFonts w:ascii="Times New Roman" w:eastAsia="Times New Roman" w:hAnsi="Times New Roman" w:cs="Times New Roman"/>
          <w:color w:val="222222"/>
          <w:lang w:val="fr-CA"/>
        </w:rPr>
        <w:t>soit</w:t>
      </w:r>
      <w:r w:rsidRPr="00207F52">
        <w:rPr>
          <w:rFonts w:ascii="Times New Roman" w:eastAsia="Times New Roman" w:hAnsi="Times New Roman" w:cs="Times New Roman"/>
          <w:color w:val="222222"/>
          <w:lang w:val="fr-CA"/>
        </w:rPr>
        <w:t xml:space="preserve"> au rez-de-chauss</w:t>
      </w:r>
      <w:r w:rsidR="00DA5AEC" w:rsidRPr="00DA5AEC">
        <w:rPr>
          <w:rFonts w:ascii="Times New Roman" w:eastAsia="Times New Roman" w:hAnsi="Times New Roman" w:cs="Times New Roman"/>
          <w:color w:val="222222"/>
          <w:lang w:val="fr-CA"/>
        </w:rPr>
        <w:t>é</w:t>
      </w:r>
      <w:r w:rsidRPr="00207F52">
        <w:rPr>
          <w:rFonts w:ascii="Times New Roman" w:eastAsia="Times New Roman" w:hAnsi="Times New Roman" w:cs="Times New Roman"/>
          <w:color w:val="222222"/>
          <w:lang w:val="fr-CA"/>
        </w:rPr>
        <w:t>e</w:t>
      </w:r>
      <w:r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 xml:space="preserve">donc </w:t>
      </w:r>
      <w:r w:rsidRPr="00207F52">
        <w:rPr>
          <w:rFonts w:ascii="Times New Roman" w:eastAsia="Times New Roman" w:hAnsi="Times New Roman" w:cs="Times New Roman"/>
          <w:color w:val="222222"/>
          <w:lang w:val="fr-CA"/>
        </w:rPr>
        <w:t>au même niveau que le trottoir ou avec rampe,</w:t>
      </w:r>
      <w:r w:rsidR="00DA5AEC">
        <w:rPr>
          <w:rFonts w:ascii="Times New Roman" w:eastAsia="Times New Roman" w:hAnsi="Times New Roman" w:cs="Times New Roman"/>
          <w:color w:val="222222"/>
          <w:lang w:val="fr-CA"/>
        </w:rPr>
        <w:t xml:space="preserve"> soit</w:t>
      </w:r>
      <w:r w:rsidR="00DA5AEC" w:rsidRPr="00DA5AEC">
        <w:rPr>
          <w:rFonts w:ascii="Times New Roman" w:eastAsia="Times New Roman" w:hAnsi="Times New Roman" w:cs="Times New Roman"/>
          <w:color w:val="222222"/>
          <w:lang w:val="fr-CA"/>
        </w:rPr>
        <w:t xml:space="preserve"> </w:t>
      </w:r>
      <w:r w:rsidRPr="00207F52">
        <w:rPr>
          <w:rFonts w:ascii="Times New Roman" w:eastAsia="Times New Roman" w:hAnsi="Times New Roman" w:cs="Times New Roman"/>
          <w:color w:val="222222"/>
          <w:lang w:val="fr-CA"/>
        </w:rPr>
        <w:t>avec ascenseur</w:t>
      </w:r>
      <w:r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est absolument impossible. </w:t>
      </w:r>
      <w:r w:rsidR="00DA5AEC">
        <w:rPr>
          <w:rFonts w:ascii="Times New Roman" w:eastAsia="Times New Roman" w:hAnsi="Times New Roman" w:cs="Times New Roman"/>
          <w:color w:val="222222"/>
          <w:lang w:val="fr-CA"/>
        </w:rPr>
        <w:t>En début d’année, u</w:t>
      </w:r>
      <w:r w:rsidR="00DA5AEC" w:rsidRPr="00DA5AEC">
        <w:rPr>
          <w:rFonts w:ascii="Times New Roman" w:eastAsia="Times New Roman" w:hAnsi="Times New Roman" w:cs="Times New Roman"/>
          <w:color w:val="222222"/>
          <w:lang w:val="fr-CA"/>
        </w:rPr>
        <w:t xml:space="preserve">ne personne handicapée par des allergies </w:t>
      </w:r>
      <w:r w:rsidR="00DA5AEC">
        <w:rPr>
          <w:rFonts w:ascii="Times New Roman" w:eastAsia="Times New Roman" w:hAnsi="Times New Roman" w:cs="Times New Roman"/>
          <w:color w:val="222222"/>
          <w:lang w:val="fr-CA"/>
        </w:rPr>
        <w:t xml:space="preserve">et </w:t>
      </w:r>
      <w:r w:rsidR="00DA5AEC" w:rsidRPr="00DA5AEC">
        <w:rPr>
          <w:rFonts w:ascii="Times New Roman" w:eastAsia="Times New Roman" w:hAnsi="Times New Roman" w:cs="Times New Roman"/>
          <w:color w:val="222222"/>
          <w:lang w:val="fr-CA"/>
        </w:rPr>
        <w:t>sensibilités environnementales multiples a d</w:t>
      </w:r>
      <w:r w:rsidR="00DA5AEC">
        <w:rPr>
          <w:rFonts w:ascii="Times New Roman" w:eastAsia="Times New Roman" w:hAnsi="Times New Roman" w:cs="Times New Roman"/>
          <w:color w:val="222222"/>
          <w:lang w:val="fr-CA"/>
        </w:rPr>
        <w:t>û</w:t>
      </w:r>
      <w:r w:rsidR="00DA5AEC" w:rsidRPr="00DA5AEC">
        <w:rPr>
          <w:rFonts w:ascii="Times New Roman" w:eastAsia="Times New Roman" w:hAnsi="Times New Roman" w:cs="Times New Roman"/>
          <w:color w:val="222222"/>
          <w:lang w:val="fr-CA"/>
        </w:rPr>
        <w:t xml:space="preserve"> recourir au programme de suicide assisté en Ontario</w:t>
      </w:r>
      <w:r w:rsidR="00DA5AEC">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parce qu’elle n’arrivait pas à obtenir de logement approprié</w:t>
      </w:r>
      <w:r w:rsidR="00E076CB">
        <w:rPr>
          <w:rStyle w:val="FootnoteReference"/>
          <w:rFonts w:ascii="Times New Roman" w:eastAsia="Times New Roman" w:hAnsi="Times New Roman" w:cs="Times New Roman"/>
          <w:color w:val="222222"/>
          <w:lang w:val="fr-CA"/>
        </w:rPr>
        <w:footnoteReference w:id="10"/>
      </w:r>
      <w:r w:rsidR="00E076CB">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C’est u</w:t>
      </w:r>
      <w:r w:rsidR="00DA5AEC" w:rsidRPr="00DA5AEC">
        <w:rPr>
          <w:rFonts w:ascii="Times New Roman" w:eastAsia="Times New Roman" w:hAnsi="Times New Roman" w:cs="Times New Roman"/>
          <w:color w:val="222222"/>
          <w:lang w:val="fr-CA"/>
        </w:rPr>
        <w:t xml:space="preserve">n exemple flagrant de la façon dont le </w:t>
      </w:r>
      <w:r w:rsidR="00DA5AEC" w:rsidRPr="00207F52">
        <w:rPr>
          <w:rFonts w:ascii="Times New Roman" w:eastAsia="Times New Roman" w:hAnsi="Times New Roman" w:cs="Times New Roman"/>
          <w:color w:val="222222"/>
          <w:lang w:val="fr-CA"/>
        </w:rPr>
        <w:t>Canada bafoue les ententes internationales</w:t>
      </w:r>
      <w:r w:rsidR="00E076CB">
        <w:rPr>
          <w:rStyle w:val="FootnoteReference"/>
          <w:rFonts w:ascii="Times New Roman" w:eastAsia="Times New Roman" w:hAnsi="Times New Roman" w:cs="Times New Roman"/>
          <w:color w:val="222222"/>
          <w:lang w:val="fr-CA"/>
        </w:rPr>
        <w:footnoteReference w:id="11"/>
      </w:r>
      <w:r w:rsidR="00E076CB">
        <w:rPr>
          <w:rFonts w:ascii="Times New Roman" w:eastAsia="Times New Roman" w:hAnsi="Times New Roman" w:cs="Times New Roman"/>
          <w:color w:val="222222"/>
          <w:lang w:val="fr-CA"/>
        </w:rPr>
        <w:t xml:space="preserve"> </w:t>
      </w:r>
      <w:r w:rsidR="00DA5AEC" w:rsidRPr="00207F52">
        <w:rPr>
          <w:rFonts w:ascii="Times New Roman" w:eastAsia="Times New Roman" w:hAnsi="Times New Roman" w:cs="Times New Roman"/>
          <w:color w:val="222222"/>
          <w:lang w:val="fr-CA"/>
        </w:rPr>
        <w:t xml:space="preserve">qui ont été signées par rapport au traitement des personnes handicapées. </w:t>
      </w:r>
    </w:p>
    <w:p w14:paraId="49E5466D" w14:textId="59D42480" w:rsidR="00DA5AEC" w:rsidRPr="00DA5AEC" w:rsidRDefault="00DA5AEC" w:rsidP="00CB536F">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Voici donc</w:t>
      </w:r>
      <w:r w:rsidR="00207F52" w:rsidRPr="00207F52">
        <w:rPr>
          <w:rFonts w:ascii="Times New Roman" w:eastAsia="Times New Roman" w:hAnsi="Times New Roman" w:cs="Times New Roman"/>
          <w:color w:val="222222"/>
          <w:lang w:val="fr-CA"/>
        </w:rPr>
        <w:t xml:space="preserve"> ma proposition: </w:t>
      </w:r>
    </w:p>
    <w:p w14:paraId="56295DDD" w14:textId="287B3A56" w:rsidR="00DA5AEC"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Q</w:t>
      </w:r>
      <w:r w:rsidR="00207F52" w:rsidRPr="00DA5AEC">
        <w:rPr>
          <w:rFonts w:ascii="Times New Roman" w:eastAsia="Times New Roman" w:hAnsi="Times New Roman" w:cs="Times New Roman"/>
          <w:color w:val="222222"/>
          <w:lang w:val="fr-CA"/>
        </w:rPr>
        <w:t xml:space="preserve">ue tout nouveau bâtiment mis en construction soit pensé </w:t>
      </w:r>
      <w:proofErr w:type="gramStart"/>
      <w:r w:rsidR="00207F52" w:rsidRPr="00DA5AEC">
        <w:rPr>
          <w:rFonts w:ascii="Times New Roman" w:eastAsia="Times New Roman" w:hAnsi="Times New Roman" w:cs="Times New Roman"/>
          <w:color w:val="222222"/>
          <w:lang w:val="fr-CA"/>
        </w:rPr>
        <w:t>en terme</w:t>
      </w:r>
      <w:proofErr w:type="gramEnd"/>
      <w:r w:rsidR="00207F52" w:rsidRPr="00DA5AEC">
        <w:rPr>
          <w:rFonts w:ascii="Times New Roman" w:eastAsia="Times New Roman" w:hAnsi="Times New Roman" w:cs="Times New Roman"/>
          <w:color w:val="222222"/>
          <w:lang w:val="fr-CA"/>
        </w:rPr>
        <w:t xml:space="preserve"> d'accessibilité universelle (ce qui est déjà un engagement qui a été pris par nos gouvernements mais qui </w:t>
      </w:r>
      <w:r w:rsidR="00CB536F">
        <w:rPr>
          <w:rFonts w:ascii="Times New Roman" w:eastAsia="Times New Roman" w:hAnsi="Times New Roman" w:cs="Times New Roman"/>
          <w:color w:val="222222"/>
          <w:lang w:val="fr-CA"/>
        </w:rPr>
        <w:t>n’est pas toujours respecté).</w:t>
      </w:r>
      <w:r w:rsidR="00207F52" w:rsidRPr="00DA5AEC">
        <w:rPr>
          <w:rFonts w:ascii="Times New Roman" w:eastAsia="Times New Roman" w:hAnsi="Times New Roman" w:cs="Times New Roman"/>
          <w:color w:val="222222"/>
          <w:lang w:val="fr-CA"/>
        </w:rPr>
        <w:t xml:space="preserve"> </w:t>
      </w:r>
    </w:p>
    <w:p w14:paraId="621272CB" w14:textId="37358315" w:rsidR="00DA5AEC"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lastRenderedPageBreak/>
        <w:t xml:space="preserve">Que des subventions soient créées pour supporter les compagnies et les </w:t>
      </w:r>
      <w:r>
        <w:rPr>
          <w:rFonts w:ascii="Times New Roman" w:eastAsia="Times New Roman" w:hAnsi="Times New Roman" w:cs="Times New Roman"/>
          <w:color w:val="222222"/>
          <w:lang w:val="fr-CA"/>
        </w:rPr>
        <w:t>personne</w:t>
      </w:r>
      <w:r w:rsidRPr="00DA5AEC">
        <w:rPr>
          <w:rFonts w:ascii="Times New Roman" w:eastAsia="Times New Roman" w:hAnsi="Times New Roman" w:cs="Times New Roman"/>
          <w:color w:val="222222"/>
          <w:lang w:val="fr-CA"/>
        </w:rPr>
        <w:t xml:space="preserve">s dans la mise à jour de leurs bâtiments selon les normes d’accessibilité </w:t>
      </w:r>
      <w:r w:rsidR="00CB536F">
        <w:rPr>
          <w:rFonts w:ascii="Times New Roman" w:eastAsia="Times New Roman" w:hAnsi="Times New Roman" w:cs="Times New Roman"/>
          <w:color w:val="222222"/>
          <w:lang w:val="fr-CA"/>
        </w:rPr>
        <w:t>universel</w:t>
      </w:r>
      <w:r w:rsidRPr="00DA5AEC">
        <w:rPr>
          <w:rFonts w:ascii="Times New Roman" w:eastAsia="Times New Roman" w:hAnsi="Times New Roman" w:cs="Times New Roman"/>
          <w:color w:val="222222"/>
          <w:lang w:val="fr-CA"/>
        </w:rPr>
        <w:t>les établies</w:t>
      </w:r>
      <w:r>
        <w:rPr>
          <w:rFonts w:ascii="Times New Roman" w:eastAsia="Times New Roman" w:hAnsi="Times New Roman" w:cs="Times New Roman"/>
          <w:color w:val="222222"/>
          <w:lang w:val="fr-CA"/>
        </w:rPr>
        <w:t>, et ce dans les plus brefs délais</w:t>
      </w:r>
      <w:r w:rsidRPr="00DA5AEC">
        <w:rPr>
          <w:rFonts w:ascii="Times New Roman" w:eastAsia="Times New Roman" w:hAnsi="Times New Roman" w:cs="Times New Roman"/>
          <w:color w:val="222222"/>
          <w:lang w:val="fr-CA"/>
        </w:rPr>
        <w:t>.</w:t>
      </w:r>
    </w:p>
    <w:p w14:paraId="5F7E6864" w14:textId="77777777" w:rsidR="00DA5AEC" w:rsidRPr="00DA5AEC" w:rsidRDefault="00207F52"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 xml:space="preserve">Que tout nouveau bâtiment de plusieurs logements construit à partir de maintenant inclût au moins </w:t>
      </w:r>
      <w:r w:rsidR="00DA5AEC" w:rsidRPr="00DA5AEC">
        <w:rPr>
          <w:rFonts w:ascii="Times New Roman" w:eastAsia="Times New Roman" w:hAnsi="Times New Roman" w:cs="Times New Roman"/>
          <w:color w:val="222222"/>
          <w:lang w:val="fr-CA"/>
        </w:rPr>
        <w:t>20% de</w:t>
      </w:r>
      <w:r w:rsidRPr="00DA5AEC">
        <w:rPr>
          <w:rFonts w:ascii="Times New Roman" w:eastAsia="Times New Roman" w:hAnsi="Times New Roman" w:cs="Times New Roman"/>
          <w:color w:val="222222"/>
          <w:lang w:val="fr-CA"/>
        </w:rPr>
        <w:t xml:space="preserve"> logements pour personnes à faible revenu, </w:t>
      </w:r>
      <w:r w:rsidR="00DA5AEC" w:rsidRPr="00DA5AEC">
        <w:rPr>
          <w:rFonts w:ascii="Times New Roman" w:eastAsia="Times New Roman" w:hAnsi="Times New Roman" w:cs="Times New Roman"/>
          <w:color w:val="222222"/>
          <w:lang w:val="fr-CA"/>
        </w:rPr>
        <w:t>dont au moins la moitié qui sont adaptés ou adaptables</w:t>
      </w:r>
      <w:r w:rsidRPr="00DA5AEC">
        <w:rPr>
          <w:rFonts w:ascii="Times New Roman" w:eastAsia="Times New Roman" w:hAnsi="Times New Roman" w:cs="Times New Roman"/>
          <w:color w:val="222222"/>
          <w:lang w:val="fr-CA"/>
        </w:rPr>
        <w:t>.</w:t>
      </w:r>
    </w:p>
    <w:p w14:paraId="768E3630" w14:textId="5E385098" w:rsidR="00DA5AEC"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Q</w:t>
      </w:r>
      <w:r w:rsidR="00207F52" w:rsidRPr="00DA5AEC">
        <w:rPr>
          <w:rFonts w:ascii="Times New Roman" w:eastAsia="Times New Roman" w:hAnsi="Times New Roman" w:cs="Times New Roman"/>
          <w:color w:val="222222"/>
          <w:lang w:val="fr-CA"/>
        </w:rPr>
        <w:t xml:space="preserve">ue toute rénovation majeure effectuée sur des immeubles </w:t>
      </w:r>
      <w:r w:rsidR="00CB536F">
        <w:rPr>
          <w:rFonts w:ascii="Times New Roman" w:eastAsia="Times New Roman" w:hAnsi="Times New Roman" w:cs="Times New Roman"/>
          <w:color w:val="222222"/>
          <w:lang w:val="fr-CA"/>
        </w:rPr>
        <w:t>compren</w:t>
      </w:r>
      <w:r w:rsidRPr="00DA5AEC">
        <w:rPr>
          <w:rFonts w:ascii="Times New Roman" w:eastAsia="Times New Roman" w:hAnsi="Times New Roman" w:cs="Times New Roman"/>
          <w:color w:val="222222"/>
          <w:lang w:val="fr-CA"/>
        </w:rPr>
        <w:t>ant des log</w:t>
      </w:r>
      <w:r w:rsidR="00207F52" w:rsidRPr="00DA5AEC">
        <w:rPr>
          <w:rFonts w:ascii="Times New Roman" w:eastAsia="Times New Roman" w:hAnsi="Times New Roman" w:cs="Times New Roman"/>
          <w:color w:val="222222"/>
          <w:lang w:val="fr-CA"/>
        </w:rPr>
        <w:t>ement</w:t>
      </w:r>
      <w:r w:rsidRPr="00DA5AEC">
        <w:rPr>
          <w:rFonts w:ascii="Times New Roman" w:eastAsia="Times New Roman" w:hAnsi="Times New Roman" w:cs="Times New Roman"/>
          <w:color w:val="222222"/>
          <w:lang w:val="fr-CA"/>
        </w:rPr>
        <w:t xml:space="preserve">s </w:t>
      </w:r>
      <w:r w:rsidR="00207F52" w:rsidRPr="00DA5AEC">
        <w:rPr>
          <w:rFonts w:ascii="Times New Roman" w:eastAsia="Times New Roman" w:hAnsi="Times New Roman" w:cs="Times New Roman"/>
          <w:color w:val="222222"/>
          <w:lang w:val="fr-CA"/>
        </w:rPr>
        <w:t>au rez-de-chauss</w:t>
      </w:r>
      <w:r w:rsidRPr="00DA5AEC">
        <w:rPr>
          <w:rFonts w:ascii="Times New Roman" w:eastAsia="Times New Roman" w:hAnsi="Times New Roman" w:cs="Times New Roman"/>
          <w:color w:val="222222"/>
          <w:lang w:val="fr-CA"/>
        </w:rPr>
        <w:t>ée</w:t>
      </w:r>
      <w:r w:rsidR="00207F52" w:rsidRPr="00DA5AEC">
        <w:rPr>
          <w:rFonts w:ascii="Times New Roman" w:eastAsia="Times New Roman" w:hAnsi="Times New Roman" w:cs="Times New Roman"/>
          <w:color w:val="222222"/>
          <w:lang w:val="fr-CA"/>
        </w:rPr>
        <w:t xml:space="preserve"> inclût l'aménagement d'une rampe et</w:t>
      </w:r>
      <w:r w:rsidRPr="00DA5AEC">
        <w:rPr>
          <w:rFonts w:ascii="Times New Roman" w:eastAsia="Times New Roman" w:hAnsi="Times New Roman" w:cs="Times New Roman"/>
          <w:color w:val="222222"/>
          <w:lang w:val="fr-CA"/>
        </w:rPr>
        <w:t>/ou d’un ascenseur.</w:t>
      </w:r>
    </w:p>
    <w:p w14:paraId="460B4DD2" w14:textId="01CF28DA" w:rsidR="00207F52"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Qu’on assure l’ajout</w:t>
      </w:r>
      <w:r w:rsidR="00207F52" w:rsidRPr="00DA5AEC">
        <w:rPr>
          <w:rFonts w:ascii="Times New Roman" w:eastAsia="Times New Roman" w:hAnsi="Times New Roman" w:cs="Times New Roman"/>
          <w:color w:val="222222"/>
          <w:lang w:val="fr-CA"/>
        </w:rPr>
        <w:t xml:space="preserve"> d'adaptations pour l'accessibilité </w:t>
      </w:r>
      <w:r w:rsidRPr="00DA5AEC">
        <w:rPr>
          <w:rFonts w:ascii="Times New Roman" w:eastAsia="Times New Roman" w:hAnsi="Times New Roman" w:cs="Times New Roman"/>
          <w:color w:val="222222"/>
          <w:lang w:val="fr-CA"/>
        </w:rPr>
        <w:t xml:space="preserve">d’une personne en chaise roulante </w:t>
      </w:r>
      <w:r w:rsidR="00207F52" w:rsidRPr="00DA5AEC">
        <w:rPr>
          <w:rFonts w:ascii="Times New Roman" w:eastAsia="Times New Roman" w:hAnsi="Times New Roman" w:cs="Times New Roman"/>
          <w:color w:val="222222"/>
          <w:lang w:val="fr-CA"/>
        </w:rPr>
        <w:t>d</w:t>
      </w:r>
      <w:r w:rsidRPr="00DA5AEC">
        <w:rPr>
          <w:rFonts w:ascii="Times New Roman" w:eastAsia="Times New Roman" w:hAnsi="Times New Roman" w:cs="Times New Roman"/>
          <w:color w:val="222222"/>
          <w:lang w:val="fr-CA"/>
        </w:rPr>
        <w:t>ans au</w:t>
      </w:r>
      <w:r w:rsidR="00207F52" w:rsidRPr="00DA5AEC">
        <w:rPr>
          <w:rFonts w:ascii="Times New Roman" w:eastAsia="Times New Roman" w:hAnsi="Times New Roman" w:cs="Times New Roman"/>
          <w:color w:val="222222"/>
          <w:lang w:val="fr-CA"/>
        </w:rPr>
        <w:t xml:space="preserve"> moins un logement </w:t>
      </w:r>
      <w:r w:rsidRPr="00DA5AEC">
        <w:rPr>
          <w:rFonts w:ascii="Times New Roman" w:eastAsia="Times New Roman" w:hAnsi="Times New Roman" w:cs="Times New Roman"/>
          <w:color w:val="222222"/>
          <w:lang w:val="fr-CA"/>
        </w:rPr>
        <w:t xml:space="preserve">(idéalement situé au rez-de-chaussée) </w:t>
      </w:r>
      <w:r w:rsidR="00CB536F">
        <w:rPr>
          <w:rFonts w:ascii="Times New Roman" w:eastAsia="Times New Roman" w:hAnsi="Times New Roman" w:cs="Times New Roman"/>
          <w:color w:val="222222"/>
          <w:lang w:val="fr-CA"/>
        </w:rPr>
        <w:t xml:space="preserve">dans </w:t>
      </w:r>
      <w:r w:rsidRPr="00DA5AEC">
        <w:rPr>
          <w:rFonts w:ascii="Times New Roman" w:eastAsia="Times New Roman" w:hAnsi="Times New Roman" w:cs="Times New Roman"/>
          <w:color w:val="222222"/>
          <w:lang w:val="fr-CA"/>
        </w:rPr>
        <w:t>tous</w:t>
      </w:r>
      <w:r w:rsidR="00207F52" w:rsidRPr="00DA5AEC">
        <w:rPr>
          <w:rFonts w:ascii="Times New Roman" w:eastAsia="Times New Roman" w:hAnsi="Times New Roman" w:cs="Times New Roman"/>
          <w:color w:val="222222"/>
          <w:lang w:val="fr-CA"/>
        </w:rPr>
        <w:t xml:space="preserve"> les bâtiments de </w:t>
      </w:r>
      <w:r w:rsidR="00B274D1">
        <w:rPr>
          <w:rFonts w:ascii="Times New Roman" w:eastAsia="Times New Roman" w:hAnsi="Times New Roman" w:cs="Times New Roman"/>
          <w:color w:val="222222"/>
          <w:lang w:val="fr-CA"/>
        </w:rPr>
        <w:t>8</w:t>
      </w:r>
      <w:r w:rsidR="00207F52" w:rsidRPr="00DA5AEC">
        <w:rPr>
          <w:rFonts w:ascii="Times New Roman" w:eastAsia="Times New Roman" w:hAnsi="Times New Roman" w:cs="Times New Roman"/>
          <w:color w:val="222222"/>
          <w:lang w:val="fr-CA"/>
        </w:rPr>
        <w:t xml:space="preserve"> logement</w:t>
      </w:r>
      <w:r w:rsidRPr="00DA5AEC">
        <w:rPr>
          <w:rFonts w:ascii="Times New Roman" w:eastAsia="Times New Roman" w:hAnsi="Times New Roman" w:cs="Times New Roman"/>
          <w:color w:val="222222"/>
          <w:lang w:val="fr-CA"/>
        </w:rPr>
        <w:t xml:space="preserve">s et plus. </w:t>
      </w:r>
    </w:p>
    <w:p w14:paraId="592646CE" w14:textId="1738FDED" w:rsidR="00DA5AEC"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Que la construction de logements sociaux et/ou adaptés soient une priorité afin de pouvoir faire face aux besoins de la population à faible revenu et/ou handicapée actuelle</w:t>
      </w:r>
      <w:r>
        <w:rPr>
          <w:rFonts w:ascii="Times New Roman" w:eastAsia="Times New Roman" w:hAnsi="Times New Roman" w:cs="Times New Roman"/>
          <w:color w:val="222222"/>
          <w:lang w:val="fr-CA"/>
        </w:rPr>
        <w:t xml:space="preserve"> et projetée pour 2027, </w:t>
      </w:r>
      <w:r w:rsidRPr="00DA5AEC">
        <w:rPr>
          <w:rFonts w:ascii="Times New Roman" w:eastAsia="Times New Roman" w:hAnsi="Times New Roman" w:cs="Times New Roman"/>
          <w:color w:val="222222"/>
          <w:lang w:val="fr-CA"/>
        </w:rPr>
        <w:t xml:space="preserve">d’ici 5 ans. </w:t>
      </w:r>
    </w:p>
    <w:p w14:paraId="4445A891" w14:textId="035EF357" w:rsidR="00DA5AEC" w:rsidRPr="00B274D1"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 xml:space="preserve">Qu’on prévoie la construction ou l’ajout de logements sociaux et/ou accessibles pour faire face au nombre croissant de personnes en situation de handicap dû au vieillissement de la population et à la covid-19 (qui gardez-le en tête, va éventuellement prendre la forme de la </w:t>
      </w:r>
      <w:proofErr w:type="spellStart"/>
      <w:r w:rsidRPr="00DA5AEC">
        <w:rPr>
          <w:rFonts w:ascii="Times New Roman" w:eastAsia="Times New Roman" w:hAnsi="Times New Roman" w:cs="Times New Roman"/>
          <w:color w:val="222222"/>
          <w:lang w:val="fr-CA"/>
        </w:rPr>
        <w:t>covid</w:t>
      </w:r>
      <w:proofErr w:type="spellEnd"/>
      <w:r w:rsidRPr="00DA5AEC">
        <w:rPr>
          <w:rFonts w:ascii="Times New Roman" w:eastAsia="Times New Roman" w:hAnsi="Times New Roman" w:cs="Times New Roman"/>
          <w:color w:val="222222"/>
          <w:lang w:val="fr-CA"/>
        </w:rPr>
        <w:t>-longue pour environ 1 personne sur 8 ayant contracté la covid-19</w:t>
      </w:r>
      <w:r w:rsidR="00CB536F">
        <w:rPr>
          <w:rFonts w:ascii="Times New Roman" w:eastAsia="Times New Roman" w:hAnsi="Times New Roman" w:cs="Times New Roman"/>
          <w:color w:val="222222"/>
          <w:lang w:val="fr-CA"/>
        </w:rPr>
        <w:t>,</w:t>
      </w:r>
      <w:r>
        <w:rPr>
          <w:rFonts w:ascii="Times New Roman" w:eastAsia="Times New Roman" w:hAnsi="Times New Roman" w:cs="Times New Roman"/>
          <w:color w:val="222222"/>
          <w:lang w:val="fr-CA"/>
        </w:rPr>
        <w:t xml:space="preserve"> d’apr</w:t>
      </w:r>
      <w:r w:rsidR="00B274D1">
        <w:rPr>
          <w:rFonts w:ascii="Times New Roman" w:eastAsia="Times New Roman" w:hAnsi="Times New Roman" w:cs="Times New Roman"/>
          <w:color w:val="222222"/>
          <w:lang w:val="fr-CA"/>
        </w:rPr>
        <w:t>è</w:t>
      </w:r>
      <w:r w:rsidRPr="00B274D1">
        <w:rPr>
          <w:rFonts w:ascii="Times New Roman" w:eastAsia="Times New Roman" w:hAnsi="Times New Roman" w:cs="Times New Roman"/>
          <w:color w:val="222222"/>
          <w:lang w:val="fr-CA"/>
        </w:rPr>
        <w:t>s un estimé conservateur</w:t>
      </w:r>
      <w:r w:rsidR="00B274D1">
        <w:rPr>
          <w:rStyle w:val="FootnoteReference"/>
          <w:rFonts w:ascii="Times New Roman" w:eastAsia="Times New Roman" w:hAnsi="Times New Roman" w:cs="Times New Roman"/>
          <w:color w:val="222222"/>
          <w:lang w:val="fr-CA"/>
        </w:rPr>
        <w:footnoteReference w:id="12"/>
      </w:r>
      <w:r w:rsidRPr="00B274D1">
        <w:rPr>
          <w:rFonts w:ascii="Times New Roman" w:eastAsia="Times New Roman" w:hAnsi="Times New Roman" w:cs="Times New Roman"/>
          <w:color w:val="222222"/>
          <w:lang w:val="fr-CA"/>
        </w:rPr>
        <w:t>), d’ici 10 ans.</w:t>
      </w:r>
    </w:p>
    <w:p w14:paraId="3F64D927" w14:textId="67B006B5" w:rsidR="00DA5AEC"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Qu’on commence la construction immédiate de bâtiments à logement</w:t>
      </w:r>
      <w:r>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xml:space="preserve"> pour les personnes qui vivent avec des sensibilités environnementales et allergies sévères, </w:t>
      </w:r>
      <w:r>
        <w:rPr>
          <w:rFonts w:ascii="Times New Roman" w:eastAsia="Times New Roman" w:hAnsi="Times New Roman" w:cs="Times New Roman"/>
          <w:color w:val="222222"/>
          <w:lang w:val="fr-CA"/>
        </w:rPr>
        <w:t xml:space="preserve">dont </w:t>
      </w:r>
      <w:r w:rsidRPr="00DA5AEC">
        <w:rPr>
          <w:rFonts w:ascii="Times New Roman" w:eastAsia="Times New Roman" w:hAnsi="Times New Roman" w:cs="Times New Roman"/>
          <w:color w:val="222222"/>
          <w:lang w:val="fr-CA"/>
        </w:rPr>
        <w:t xml:space="preserve">au moins un bâtiment par </w:t>
      </w:r>
      <w:r w:rsidR="00CB536F">
        <w:rPr>
          <w:rFonts w:ascii="Times New Roman" w:eastAsia="Times New Roman" w:hAnsi="Times New Roman" w:cs="Times New Roman"/>
          <w:color w:val="222222"/>
          <w:lang w:val="fr-CA"/>
        </w:rPr>
        <w:t>ville</w:t>
      </w:r>
      <w:r w:rsidRPr="00DA5AEC">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 xml:space="preserve">avec un nombre d’appartement suffisant </w:t>
      </w:r>
      <w:r w:rsidRPr="00DA5AEC">
        <w:rPr>
          <w:rFonts w:ascii="Times New Roman" w:eastAsia="Times New Roman" w:hAnsi="Times New Roman" w:cs="Times New Roman"/>
          <w:color w:val="222222"/>
          <w:lang w:val="fr-CA"/>
        </w:rPr>
        <w:t xml:space="preserve">pour répondre au pourcentage de la population atteint. Veuillez noter que ce trouble affecte </w:t>
      </w:r>
      <w:r>
        <w:rPr>
          <w:rFonts w:ascii="Times New Roman" w:eastAsia="Times New Roman" w:hAnsi="Times New Roman" w:cs="Times New Roman"/>
          <w:color w:val="222222"/>
          <w:lang w:val="fr-CA"/>
        </w:rPr>
        <w:t>environ</w:t>
      </w:r>
      <w:r w:rsidRPr="00DA5AEC">
        <w:rPr>
          <w:rFonts w:ascii="Times New Roman" w:eastAsia="Times New Roman" w:hAnsi="Times New Roman" w:cs="Times New Roman"/>
          <w:color w:val="222222"/>
          <w:lang w:val="fr-CA"/>
        </w:rPr>
        <w:t xml:space="preserve"> 3% de la population</w:t>
      </w:r>
      <w:r w:rsidR="001A0B99">
        <w:rPr>
          <w:rStyle w:val="FootnoteReference"/>
          <w:rFonts w:ascii="Times New Roman" w:eastAsia="Times New Roman" w:hAnsi="Times New Roman" w:cs="Times New Roman"/>
          <w:color w:val="222222"/>
          <w:lang w:val="fr-CA"/>
        </w:rPr>
        <w:footnoteReference w:id="13"/>
      </w:r>
      <w:r w:rsidR="001A0B99">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et peut être déclenché par la covid-19</w:t>
      </w:r>
      <w:r w:rsidR="001A0B99">
        <w:rPr>
          <w:rStyle w:val="FootnoteReference"/>
          <w:rFonts w:ascii="Times New Roman" w:eastAsia="Times New Roman" w:hAnsi="Times New Roman" w:cs="Times New Roman"/>
          <w:color w:val="222222"/>
          <w:lang w:val="fr-CA"/>
        </w:rPr>
        <w:footnoteReference w:id="14"/>
      </w:r>
      <w:r w:rsidR="001A0B99">
        <w:rPr>
          <w:rFonts w:ascii="Times New Roman" w:eastAsia="Times New Roman" w:hAnsi="Times New Roman" w:cs="Times New Roman"/>
          <w:color w:val="222222"/>
          <w:lang w:val="fr-CA"/>
        </w:rPr>
        <w:t>.</w:t>
      </w:r>
    </w:p>
    <w:p w14:paraId="556F7DAC" w14:textId="1949C9FC" w:rsidR="00DA5AEC"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 xml:space="preserve">Que chaque ville maintienne un </w:t>
      </w:r>
      <w:r w:rsidR="001A0B99" w:rsidRPr="00DA5AEC">
        <w:rPr>
          <w:rFonts w:ascii="Times New Roman" w:eastAsia="Times New Roman" w:hAnsi="Times New Roman" w:cs="Times New Roman"/>
          <w:color w:val="222222"/>
          <w:lang w:val="fr-CA"/>
        </w:rPr>
        <w:t>registre</w:t>
      </w:r>
      <w:r w:rsidRPr="00DA5AEC">
        <w:rPr>
          <w:rFonts w:ascii="Times New Roman" w:eastAsia="Times New Roman" w:hAnsi="Times New Roman" w:cs="Times New Roman"/>
          <w:color w:val="222222"/>
          <w:lang w:val="fr-CA"/>
        </w:rPr>
        <w:t xml:space="preserve"> des loyers pour s’assurer que le prix d’un logement corresponde à sa qualité réelle, et prévenir les hausses de loyers abusives où sous le couvert de fausses rénovations, ou encore </w:t>
      </w:r>
      <w:r>
        <w:rPr>
          <w:rFonts w:ascii="Times New Roman" w:eastAsia="Times New Roman" w:hAnsi="Times New Roman" w:cs="Times New Roman"/>
          <w:color w:val="222222"/>
          <w:lang w:val="fr-CA"/>
        </w:rPr>
        <w:t>j</w:t>
      </w:r>
      <w:r w:rsidR="00B274D1">
        <w:rPr>
          <w:rFonts w:ascii="Times New Roman" w:eastAsia="Times New Roman" w:hAnsi="Times New Roman" w:cs="Times New Roman"/>
          <w:color w:val="222222"/>
          <w:lang w:val="fr-CA"/>
        </w:rPr>
        <w:t>us</w:t>
      </w:r>
      <w:r>
        <w:rPr>
          <w:rFonts w:ascii="Times New Roman" w:eastAsia="Times New Roman" w:hAnsi="Times New Roman" w:cs="Times New Roman"/>
          <w:color w:val="222222"/>
          <w:lang w:val="fr-CA"/>
        </w:rPr>
        <w:t>tifiées par des</w:t>
      </w:r>
      <w:r w:rsidRPr="00DA5AEC">
        <w:rPr>
          <w:rFonts w:ascii="Times New Roman" w:eastAsia="Times New Roman" w:hAnsi="Times New Roman" w:cs="Times New Roman"/>
          <w:color w:val="222222"/>
          <w:lang w:val="fr-CA"/>
        </w:rPr>
        <w:t xml:space="preserve"> rénovations qui s’avèr</w:t>
      </w:r>
      <w:r>
        <w:rPr>
          <w:rFonts w:ascii="Times New Roman" w:eastAsia="Times New Roman" w:hAnsi="Times New Roman" w:cs="Times New Roman"/>
          <w:color w:val="222222"/>
          <w:lang w:val="fr-CA"/>
        </w:rPr>
        <w:t>e</w:t>
      </w:r>
      <w:r w:rsidRPr="00DA5AEC">
        <w:rPr>
          <w:rFonts w:ascii="Times New Roman" w:eastAsia="Times New Roman" w:hAnsi="Times New Roman" w:cs="Times New Roman"/>
          <w:color w:val="222222"/>
          <w:lang w:val="fr-CA"/>
        </w:rPr>
        <w:t>nt insuffisantes ou inappropriées.</w:t>
      </w:r>
      <w:r>
        <w:rPr>
          <w:rFonts w:ascii="Times New Roman" w:eastAsia="Times New Roman" w:hAnsi="Times New Roman" w:cs="Times New Roman"/>
          <w:color w:val="222222"/>
          <w:lang w:val="fr-CA"/>
        </w:rPr>
        <w:t xml:space="preserve"> </w:t>
      </w:r>
    </w:p>
    <w:p w14:paraId="5B716F4E" w14:textId="56261135" w:rsidR="00DA5AEC" w:rsidRDefault="00DA5AEC" w:rsidP="00B274D1">
      <w:pPr>
        <w:pStyle w:val="ListParagraph"/>
        <w:numPr>
          <w:ilvl w:val="0"/>
          <w:numId w:val="1"/>
        </w:numPr>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Que le coût d’un logement social et/ou accessible permette à l’individu ou à la famille qui en fait la location de couvrir ses besoins de base une fois le loyer payé</w:t>
      </w:r>
      <w:r w:rsidR="00CB536F">
        <w:rPr>
          <w:rFonts w:ascii="Times New Roman" w:eastAsia="Times New Roman" w:hAnsi="Times New Roman" w:cs="Times New Roman"/>
          <w:color w:val="222222"/>
          <w:lang w:val="fr-CA"/>
        </w:rPr>
        <w:t xml:space="preserve">. Par exemple : Dans le cas d’une personne qui reçoit 55% de la MPC par mois, que son loyer représente un pourcentage de la MPC qui fasse en sorte qu’il lui reste suffisamment d’argent pour faire </w:t>
      </w:r>
      <w:r w:rsidR="00CB536F">
        <w:rPr>
          <w:rFonts w:ascii="Times New Roman" w:eastAsia="Times New Roman" w:hAnsi="Times New Roman" w:cs="Times New Roman"/>
          <w:color w:val="222222"/>
          <w:lang w:val="fr-CA"/>
        </w:rPr>
        <w:lastRenderedPageBreak/>
        <w:t>face à tous ses besoins essentiels une fois le loyer pay</w:t>
      </w:r>
      <w:r w:rsidR="00E07D8A">
        <w:rPr>
          <w:rFonts w:ascii="Times New Roman" w:eastAsia="Times New Roman" w:hAnsi="Times New Roman" w:cs="Times New Roman"/>
          <w:color w:val="222222"/>
          <w:lang w:val="fr-CA"/>
        </w:rPr>
        <w:t>é</w:t>
      </w:r>
      <w:r w:rsidR="00A16133">
        <w:rPr>
          <w:rFonts w:ascii="Times New Roman" w:eastAsia="Times New Roman" w:hAnsi="Times New Roman" w:cs="Times New Roman"/>
          <w:color w:val="222222"/>
          <w:lang w:val="fr-CA"/>
        </w:rPr>
        <w:t xml:space="preserve">, et ce, même si ça signifie que le loyer </w:t>
      </w:r>
      <w:proofErr w:type="gramStart"/>
      <w:r w:rsidR="00A16133">
        <w:rPr>
          <w:rFonts w:ascii="Times New Roman" w:eastAsia="Times New Roman" w:hAnsi="Times New Roman" w:cs="Times New Roman"/>
          <w:color w:val="222222"/>
          <w:lang w:val="fr-CA"/>
        </w:rPr>
        <w:t>doivent</w:t>
      </w:r>
      <w:proofErr w:type="gramEnd"/>
      <w:r w:rsidR="00A16133">
        <w:rPr>
          <w:rFonts w:ascii="Times New Roman" w:eastAsia="Times New Roman" w:hAnsi="Times New Roman" w:cs="Times New Roman"/>
          <w:color w:val="222222"/>
          <w:lang w:val="fr-CA"/>
        </w:rPr>
        <w:t xml:space="preserve"> être gratuit</w:t>
      </w:r>
      <w:r w:rsidRPr="00DA5AEC">
        <w:rPr>
          <w:rFonts w:ascii="Times New Roman" w:eastAsia="Times New Roman" w:hAnsi="Times New Roman" w:cs="Times New Roman"/>
          <w:color w:val="222222"/>
          <w:lang w:val="fr-CA"/>
        </w:rPr>
        <w:t>.</w:t>
      </w:r>
    </w:p>
    <w:p w14:paraId="2EB02A75" w14:textId="2A929910" w:rsidR="00DA5AEC" w:rsidRPr="00DA5AEC" w:rsidRDefault="00DA5AEC" w:rsidP="00B274D1">
      <w:pPr>
        <w:pStyle w:val="ListParagraph"/>
        <w:numPr>
          <w:ilvl w:val="0"/>
          <w:numId w:val="1"/>
        </w:numPr>
        <w:jc w:val="both"/>
        <w:rPr>
          <w:rFonts w:ascii="Times New Roman" w:eastAsia="Times New Roman" w:hAnsi="Times New Roman" w:cs="Times New Roman"/>
          <w:color w:val="222222"/>
          <w:lang w:val="fr-CA"/>
        </w:rPr>
      </w:pPr>
      <w:r>
        <w:rPr>
          <w:rFonts w:ascii="Times New Roman" w:eastAsia="Times New Roman" w:hAnsi="Times New Roman" w:cs="Times New Roman"/>
          <w:color w:val="222222"/>
          <w:lang w:val="fr-CA"/>
        </w:rPr>
        <w:t xml:space="preserve">Que des subventions soient </w:t>
      </w:r>
      <w:r w:rsidR="001A0B99">
        <w:rPr>
          <w:rFonts w:ascii="Times New Roman" w:eastAsia="Times New Roman" w:hAnsi="Times New Roman" w:cs="Times New Roman"/>
          <w:color w:val="222222"/>
          <w:lang w:val="fr-CA"/>
        </w:rPr>
        <w:t>créé</w:t>
      </w:r>
      <w:r>
        <w:rPr>
          <w:rFonts w:ascii="Times New Roman" w:eastAsia="Times New Roman" w:hAnsi="Times New Roman" w:cs="Times New Roman"/>
          <w:color w:val="222222"/>
          <w:lang w:val="fr-CA"/>
        </w:rPr>
        <w:t xml:space="preserve">es pour soutenir </w:t>
      </w:r>
      <w:r w:rsidR="001A0B99">
        <w:rPr>
          <w:rFonts w:ascii="Times New Roman" w:eastAsia="Times New Roman" w:hAnsi="Times New Roman" w:cs="Times New Roman"/>
          <w:color w:val="222222"/>
          <w:lang w:val="fr-CA"/>
        </w:rPr>
        <w:t xml:space="preserve">les </w:t>
      </w:r>
      <w:r>
        <w:rPr>
          <w:rFonts w:ascii="Times New Roman" w:eastAsia="Times New Roman" w:hAnsi="Times New Roman" w:cs="Times New Roman"/>
          <w:color w:val="222222"/>
          <w:lang w:val="fr-CA"/>
        </w:rPr>
        <w:t>organismes de coopératives, ainsi que les groupes de locataires qui souhaiteraient acheter le bâtiment qu’</w:t>
      </w:r>
      <w:proofErr w:type="spellStart"/>
      <w:r>
        <w:rPr>
          <w:rFonts w:ascii="Times New Roman" w:eastAsia="Times New Roman" w:hAnsi="Times New Roman" w:cs="Times New Roman"/>
          <w:color w:val="222222"/>
          <w:lang w:val="fr-CA"/>
        </w:rPr>
        <w:t>iels</w:t>
      </w:r>
      <w:proofErr w:type="spellEnd"/>
      <w:r>
        <w:rPr>
          <w:rFonts w:ascii="Times New Roman" w:eastAsia="Times New Roman" w:hAnsi="Times New Roman" w:cs="Times New Roman"/>
          <w:color w:val="222222"/>
          <w:lang w:val="fr-CA"/>
        </w:rPr>
        <w:t xml:space="preserve"> habitent lorsqu’il est mis en vente par son propriétaire.</w:t>
      </w:r>
    </w:p>
    <w:p w14:paraId="3AB54822" w14:textId="77777777" w:rsidR="00207F52" w:rsidRPr="00207F52" w:rsidRDefault="00207F52" w:rsidP="00B274D1">
      <w:pPr>
        <w:jc w:val="both"/>
        <w:rPr>
          <w:rFonts w:ascii="Times New Roman" w:eastAsia="Times New Roman" w:hAnsi="Times New Roman" w:cs="Times New Roman"/>
          <w:color w:val="222222"/>
          <w:lang w:val="fr-CA"/>
        </w:rPr>
      </w:pPr>
    </w:p>
    <w:p w14:paraId="7F4EDEC9" w14:textId="21F6E1D3" w:rsidR="00DA5AEC" w:rsidRPr="00DA5AEC" w:rsidRDefault="00DA5AEC" w:rsidP="00B274D1">
      <w:pPr>
        <w:ind w:firstLine="720"/>
        <w:jc w:val="both"/>
        <w:rPr>
          <w:rFonts w:ascii="Times New Roman" w:eastAsia="Times New Roman" w:hAnsi="Times New Roman" w:cs="Times New Roman"/>
          <w:color w:val="222222"/>
          <w:lang w:val="fr-CA"/>
        </w:rPr>
      </w:pPr>
      <w:r w:rsidRPr="00DA5AEC">
        <w:rPr>
          <w:rFonts w:ascii="Times New Roman" w:eastAsia="Times New Roman" w:hAnsi="Times New Roman" w:cs="Times New Roman"/>
          <w:color w:val="222222"/>
          <w:lang w:val="fr-CA"/>
        </w:rPr>
        <w:t xml:space="preserve">J’aimerais </w:t>
      </w:r>
      <w:r>
        <w:rPr>
          <w:rFonts w:ascii="Times New Roman" w:eastAsia="Times New Roman" w:hAnsi="Times New Roman" w:cs="Times New Roman"/>
          <w:color w:val="222222"/>
          <w:lang w:val="fr-CA"/>
        </w:rPr>
        <w:t>vous rappeler</w:t>
      </w:r>
      <w:r w:rsidRPr="00DA5AEC">
        <w:rPr>
          <w:rFonts w:ascii="Times New Roman" w:eastAsia="Times New Roman" w:hAnsi="Times New Roman" w:cs="Times New Roman"/>
          <w:color w:val="222222"/>
          <w:lang w:val="fr-CA"/>
        </w:rPr>
        <w:t xml:space="preserve"> que l</w:t>
      </w:r>
      <w:r w:rsidR="00207F52" w:rsidRPr="00207F52">
        <w:rPr>
          <w:rFonts w:ascii="Times New Roman" w:eastAsia="Times New Roman" w:hAnsi="Times New Roman" w:cs="Times New Roman"/>
          <w:color w:val="222222"/>
          <w:lang w:val="fr-CA"/>
        </w:rPr>
        <w:t>a pauvreté affecte les personnes en situation de handicap disproportionnellement</w:t>
      </w:r>
      <w:r w:rsidR="00A16133">
        <w:rPr>
          <w:rFonts w:ascii="Times New Roman" w:eastAsia="Times New Roman" w:hAnsi="Times New Roman" w:cs="Times New Roman"/>
          <w:color w:val="222222"/>
          <w:lang w:val="fr-CA"/>
        </w:rPr>
        <w:t>,</w:t>
      </w:r>
      <w:r w:rsidR="00207F52" w:rsidRPr="00207F52">
        <w:rPr>
          <w:rFonts w:ascii="Times New Roman" w:eastAsia="Times New Roman" w:hAnsi="Times New Roman" w:cs="Times New Roman"/>
          <w:color w:val="222222"/>
          <w:lang w:val="fr-CA"/>
        </w:rPr>
        <w:t xml:space="preserve"> </w:t>
      </w:r>
      <w:r>
        <w:rPr>
          <w:rFonts w:ascii="Times New Roman" w:eastAsia="Times New Roman" w:hAnsi="Times New Roman" w:cs="Times New Roman"/>
          <w:color w:val="222222"/>
          <w:lang w:val="fr-CA"/>
        </w:rPr>
        <w:t xml:space="preserve">non-seulement à cause que certaines d’entre elles ne peuvent pas travailler, mais aussi parce que malgré leurs aptitudes, beaucoup </w:t>
      </w:r>
      <w:r w:rsidR="00E07D8A">
        <w:rPr>
          <w:rFonts w:ascii="Times New Roman" w:eastAsia="Times New Roman" w:hAnsi="Times New Roman" w:cs="Times New Roman"/>
          <w:color w:val="222222"/>
          <w:lang w:val="fr-CA"/>
        </w:rPr>
        <w:t>demeure</w:t>
      </w:r>
      <w:r>
        <w:rPr>
          <w:rFonts w:ascii="Times New Roman" w:eastAsia="Times New Roman" w:hAnsi="Times New Roman" w:cs="Times New Roman"/>
          <w:color w:val="222222"/>
          <w:lang w:val="fr-CA"/>
        </w:rPr>
        <w:t>nt sans-emploi</w:t>
      </w:r>
      <w:r w:rsidR="00B274D1">
        <w:rPr>
          <w:rFonts w:ascii="Times New Roman" w:eastAsia="Times New Roman" w:hAnsi="Times New Roman" w:cs="Times New Roman"/>
          <w:color w:val="222222"/>
          <w:lang w:val="fr-CA"/>
        </w:rPr>
        <w:t>s</w:t>
      </w:r>
      <w:r>
        <w:rPr>
          <w:rFonts w:ascii="Times New Roman" w:eastAsia="Times New Roman" w:hAnsi="Times New Roman" w:cs="Times New Roman"/>
          <w:color w:val="222222"/>
          <w:lang w:val="fr-CA"/>
        </w:rPr>
        <w:t xml:space="preserve"> à cause du </w:t>
      </w:r>
      <w:r w:rsidR="00207F52" w:rsidRPr="00207F52">
        <w:rPr>
          <w:rFonts w:ascii="Times New Roman" w:eastAsia="Times New Roman" w:hAnsi="Times New Roman" w:cs="Times New Roman"/>
          <w:color w:val="222222"/>
          <w:lang w:val="fr-CA"/>
        </w:rPr>
        <w:t xml:space="preserve">manque d'accommodations et </w:t>
      </w:r>
      <w:r>
        <w:rPr>
          <w:rFonts w:ascii="Times New Roman" w:eastAsia="Times New Roman" w:hAnsi="Times New Roman" w:cs="Times New Roman"/>
          <w:color w:val="222222"/>
          <w:lang w:val="fr-CA"/>
        </w:rPr>
        <w:t xml:space="preserve">de </w:t>
      </w:r>
      <w:r w:rsidR="00207F52" w:rsidRPr="00207F52">
        <w:rPr>
          <w:rFonts w:ascii="Times New Roman" w:eastAsia="Times New Roman" w:hAnsi="Times New Roman" w:cs="Times New Roman"/>
          <w:color w:val="222222"/>
          <w:lang w:val="fr-CA"/>
        </w:rPr>
        <w:t>la discrimination</w:t>
      </w:r>
      <w:r>
        <w:rPr>
          <w:rFonts w:ascii="Times New Roman" w:eastAsia="Times New Roman" w:hAnsi="Times New Roman" w:cs="Times New Roman"/>
          <w:color w:val="222222"/>
          <w:lang w:val="fr-CA"/>
        </w:rPr>
        <w:t xml:space="preserve"> à l’emploi</w:t>
      </w:r>
      <w:r w:rsidRPr="00DA5AEC">
        <w:rPr>
          <w:rFonts w:ascii="Times New Roman" w:eastAsia="Times New Roman" w:hAnsi="Times New Roman" w:cs="Times New Roman"/>
          <w:color w:val="222222"/>
          <w:lang w:val="fr-CA"/>
        </w:rPr>
        <w:t>.</w:t>
      </w:r>
      <w:r w:rsidR="00207F52" w:rsidRPr="00207F52">
        <w:rPr>
          <w:rFonts w:ascii="Times New Roman" w:eastAsia="Times New Roman" w:hAnsi="Times New Roman" w:cs="Times New Roman"/>
          <w:color w:val="222222"/>
          <w:lang w:val="fr-CA"/>
        </w:rPr>
        <w:t xml:space="preserve"> Et bien-entendu</w:t>
      </w:r>
      <w:r w:rsidRPr="00DA5AEC">
        <w:rPr>
          <w:rFonts w:ascii="Times New Roman" w:eastAsia="Times New Roman" w:hAnsi="Times New Roman" w:cs="Times New Roman"/>
          <w:color w:val="222222"/>
          <w:lang w:val="fr-CA"/>
        </w:rPr>
        <w:t xml:space="preserve">, </w:t>
      </w:r>
      <w:r w:rsidR="00207F52" w:rsidRPr="00207F52">
        <w:rPr>
          <w:rFonts w:ascii="Times New Roman" w:eastAsia="Times New Roman" w:hAnsi="Times New Roman" w:cs="Times New Roman"/>
          <w:color w:val="222222"/>
          <w:lang w:val="fr-CA"/>
        </w:rPr>
        <w:t xml:space="preserve">la pauvreté risque </w:t>
      </w:r>
      <w:r>
        <w:rPr>
          <w:rFonts w:ascii="Times New Roman" w:eastAsia="Times New Roman" w:hAnsi="Times New Roman" w:cs="Times New Roman"/>
          <w:color w:val="222222"/>
          <w:lang w:val="fr-CA"/>
        </w:rPr>
        <w:t xml:space="preserve">davantage </w:t>
      </w:r>
      <w:r w:rsidR="00207F52" w:rsidRPr="00207F52">
        <w:rPr>
          <w:rFonts w:ascii="Times New Roman" w:eastAsia="Times New Roman" w:hAnsi="Times New Roman" w:cs="Times New Roman"/>
          <w:color w:val="222222"/>
          <w:lang w:val="fr-CA"/>
        </w:rPr>
        <w:t>d'affecter les personnes qui subissent</w:t>
      </w:r>
      <w:r w:rsidRPr="00DA5AEC">
        <w:rPr>
          <w:rFonts w:ascii="Times New Roman" w:eastAsia="Times New Roman" w:hAnsi="Times New Roman" w:cs="Times New Roman"/>
          <w:color w:val="222222"/>
          <w:lang w:val="fr-CA"/>
        </w:rPr>
        <w:t xml:space="preserve"> tou</w:t>
      </w:r>
      <w:r>
        <w:rPr>
          <w:rFonts w:ascii="Times New Roman" w:eastAsia="Times New Roman" w:hAnsi="Times New Roman" w:cs="Times New Roman"/>
          <w:color w:val="222222"/>
          <w:lang w:val="fr-CA"/>
        </w:rPr>
        <w:t>t</w:t>
      </w:r>
      <w:r w:rsidR="00207F52" w:rsidRPr="00207F52">
        <w:rPr>
          <w:rFonts w:ascii="Times New Roman" w:eastAsia="Times New Roman" w:hAnsi="Times New Roman" w:cs="Times New Roman"/>
          <w:color w:val="222222"/>
          <w:lang w:val="fr-CA"/>
        </w:rPr>
        <w:t xml:space="preserve"> type de discrimination</w:t>
      </w:r>
      <w:r>
        <w:rPr>
          <w:rFonts w:ascii="Times New Roman" w:eastAsia="Times New Roman" w:hAnsi="Times New Roman" w:cs="Times New Roman"/>
          <w:color w:val="222222"/>
          <w:lang w:val="fr-CA"/>
        </w:rPr>
        <w:t>,</w:t>
      </w:r>
      <w:r w:rsidR="00207F52" w:rsidRPr="00207F52">
        <w:rPr>
          <w:rFonts w:ascii="Times New Roman" w:eastAsia="Times New Roman" w:hAnsi="Times New Roman" w:cs="Times New Roman"/>
          <w:color w:val="222222"/>
          <w:lang w:val="fr-CA"/>
        </w:rPr>
        <w:t xml:space="preserve"> comme </w:t>
      </w:r>
      <w:r>
        <w:rPr>
          <w:rFonts w:ascii="Times New Roman" w:eastAsia="Times New Roman" w:hAnsi="Times New Roman" w:cs="Times New Roman"/>
          <w:color w:val="222222"/>
          <w:lang w:val="fr-CA"/>
        </w:rPr>
        <w:t>la misogynie</w:t>
      </w:r>
      <w:r w:rsidR="00207F52" w:rsidRPr="00207F52">
        <w:rPr>
          <w:rFonts w:ascii="Times New Roman" w:eastAsia="Times New Roman" w:hAnsi="Times New Roman" w:cs="Times New Roman"/>
          <w:color w:val="222222"/>
          <w:lang w:val="fr-CA"/>
        </w:rPr>
        <w:t xml:space="preserve">, le racisme, la </w:t>
      </w:r>
      <w:proofErr w:type="spellStart"/>
      <w:r w:rsidR="00207F52" w:rsidRPr="00207F52">
        <w:rPr>
          <w:rFonts w:ascii="Times New Roman" w:eastAsia="Times New Roman" w:hAnsi="Times New Roman" w:cs="Times New Roman"/>
          <w:color w:val="222222"/>
          <w:lang w:val="fr-CA"/>
        </w:rPr>
        <w:t>grossophobie</w:t>
      </w:r>
      <w:proofErr w:type="spellEnd"/>
      <w:r w:rsidR="00207F52" w:rsidRPr="00207F52">
        <w:rPr>
          <w:rFonts w:ascii="Times New Roman" w:eastAsia="Times New Roman" w:hAnsi="Times New Roman" w:cs="Times New Roman"/>
          <w:color w:val="222222"/>
          <w:lang w:val="fr-CA"/>
        </w:rPr>
        <w:t xml:space="preserve">, les </w:t>
      </w:r>
      <w:proofErr w:type="spellStart"/>
      <w:r w:rsidR="00207F52" w:rsidRPr="00207F52">
        <w:rPr>
          <w:rFonts w:ascii="Times New Roman" w:eastAsia="Times New Roman" w:hAnsi="Times New Roman" w:cs="Times New Roman"/>
          <w:color w:val="222222"/>
          <w:lang w:val="fr-CA"/>
        </w:rPr>
        <w:t>LGBTQ+phobies</w:t>
      </w:r>
      <w:proofErr w:type="spellEnd"/>
      <w:r w:rsidR="00207F52"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l’islamophobie, </w:t>
      </w:r>
      <w:r w:rsidR="00207F52" w:rsidRPr="00207F52">
        <w:rPr>
          <w:rFonts w:ascii="Times New Roman" w:eastAsia="Times New Roman" w:hAnsi="Times New Roman" w:cs="Times New Roman"/>
          <w:color w:val="222222"/>
          <w:lang w:val="fr-CA"/>
        </w:rPr>
        <w:t>etc</w:t>
      </w:r>
      <w:r>
        <w:rPr>
          <w:rFonts w:ascii="Times New Roman" w:eastAsia="Times New Roman" w:hAnsi="Times New Roman" w:cs="Times New Roman"/>
          <w:color w:val="222222"/>
          <w:lang w:val="fr-CA"/>
        </w:rPr>
        <w:t>. À</w:t>
      </w:r>
      <w:r w:rsidRPr="00DA5AEC">
        <w:rPr>
          <w:rFonts w:ascii="Times New Roman" w:eastAsia="Times New Roman" w:hAnsi="Times New Roman" w:cs="Times New Roman"/>
          <w:color w:val="222222"/>
          <w:lang w:val="fr-CA"/>
        </w:rPr>
        <w:t xml:space="preserve"> noter que </w:t>
      </w:r>
      <w:r w:rsidR="00B274D1">
        <w:rPr>
          <w:rFonts w:ascii="Times New Roman" w:eastAsia="Times New Roman" w:hAnsi="Times New Roman" w:cs="Times New Roman"/>
          <w:color w:val="222222"/>
          <w:lang w:val="fr-CA"/>
        </w:rPr>
        <w:t>les discriminations</w:t>
      </w:r>
      <w:r>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s’additionnent pour les personnes </w:t>
      </w:r>
      <w:r>
        <w:rPr>
          <w:rFonts w:ascii="Times New Roman" w:eastAsia="Times New Roman" w:hAnsi="Times New Roman" w:cs="Times New Roman"/>
          <w:color w:val="222222"/>
          <w:lang w:val="fr-CA"/>
        </w:rPr>
        <w:t xml:space="preserve">handicapées </w:t>
      </w:r>
      <w:r w:rsidRPr="00DA5AEC">
        <w:rPr>
          <w:rFonts w:ascii="Times New Roman" w:eastAsia="Times New Roman" w:hAnsi="Times New Roman" w:cs="Times New Roman"/>
          <w:color w:val="222222"/>
          <w:lang w:val="fr-CA"/>
        </w:rPr>
        <w:t xml:space="preserve">qui font partie </w:t>
      </w:r>
      <w:r>
        <w:rPr>
          <w:rFonts w:ascii="Times New Roman" w:eastAsia="Times New Roman" w:hAnsi="Times New Roman" w:cs="Times New Roman"/>
          <w:color w:val="222222"/>
          <w:lang w:val="fr-CA"/>
        </w:rPr>
        <w:t>d’un</w:t>
      </w:r>
      <w:r w:rsidR="00B274D1">
        <w:rPr>
          <w:rFonts w:ascii="Times New Roman" w:eastAsia="Times New Roman" w:hAnsi="Times New Roman" w:cs="Times New Roman"/>
          <w:color w:val="222222"/>
          <w:lang w:val="fr-CA"/>
        </w:rPr>
        <w:t xml:space="preserve"> autre groupe opprimé (ou plusieurs)</w:t>
      </w:r>
      <w:r>
        <w:rPr>
          <w:rFonts w:ascii="Times New Roman" w:eastAsia="Times New Roman" w:hAnsi="Times New Roman" w:cs="Times New Roman"/>
          <w:color w:val="222222"/>
          <w:lang w:val="fr-CA"/>
        </w:rPr>
        <w:t xml:space="preserve">, ce qui mène notamment à des délais dans le processus de </w:t>
      </w:r>
      <w:proofErr w:type="spellStart"/>
      <w:r>
        <w:rPr>
          <w:rFonts w:ascii="Times New Roman" w:eastAsia="Times New Roman" w:hAnsi="Times New Roman" w:cs="Times New Roman"/>
          <w:color w:val="222222"/>
          <w:lang w:val="fr-CA"/>
        </w:rPr>
        <w:t>diagnostique</w:t>
      </w:r>
      <w:proofErr w:type="spellEnd"/>
      <w:r>
        <w:rPr>
          <w:rFonts w:ascii="Times New Roman" w:eastAsia="Times New Roman" w:hAnsi="Times New Roman" w:cs="Times New Roman"/>
          <w:color w:val="222222"/>
          <w:lang w:val="fr-CA"/>
        </w:rPr>
        <w:t>, et à des taux plus élevés de discrimination à l’embauche et au logement</w:t>
      </w:r>
      <w:r w:rsidRPr="00DA5AEC">
        <w:rPr>
          <w:rFonts w:ascii="Times New Roman" w:eastAsia="Times New Roman" w:hAnsi="Times New Roman" w:cs="Times New Roman"/>
          <w:color w:val="222222"/>
          <w:lang w:val="fr-CA"/>
        </w:rPr>
        <w:t xml:space="preserve">. Offrir des logements abordables et accessibles est </w:t>
      </w:r>
      <w:r>
        <w:rPr>
          <w:rFonts w:ascii="Times New Roman" w:eastAsia="Times New Roman" w:hAnsi="Times New Roman" w:cs="Times New Roman"/>
          <w:color w:val="222222"/>
          <w:lang w:val="fr-CA"/>
        </w:rPr>
        <w:t xml:space="preserve">donc </w:t>
      </w:r>
      <w:r w:rsidRPr="00DA5AEC">
        <w:rPr>
          <w:rFonts w:ascii="Times New Roman" w:eastAsia="Times New Roman" w:hAnsi="Times New Roman" w:cs="Times New Roman"/>
          <w:color w:val="222222"/>
          <w:lang w:val="fr-CA"/>
        </w:rPr>
        <w:t>une question d’égalité et d’équité pour notre société.</w:t>
      </w:r>
      <w:r w:rsidR="00207F52" w:rsidRPr="00207F52">
        <w:rPr>
          <w:rFonts w:ascii="Times New Roman" w:eastAsia="Times New Roman" w:hAnsi="Times New Roman" w:cs="Times New Roman"/>
          <w:color w:val="222222"/>
          <w:lang w:val="fr-CA"/>
        </w:rPr>
        <w:t xml:space="preserve"> Pour assurer l'inclusion des personnes de toutes les </w:t>
      </w:r>
      <w:r w:rsidR="00A16133">
        <w:rPr>
          <w:rFonts w:ascii="Times New Roman" w:eastAsia="Times New Roman" w:hAnsi="Times New Roman" w:cs="Times New Roman"/>
          <w:color w:val="222222"/>
          <w:lang w:val="fr-CA"/>
        </w:rPr>
        <w:t>diversités dans notre société,</w:t>
      </w:r>
      <w:r w:rsidR="00207F52" w:rsidRPr="00207F52">
        <w:rPr>
          <w:rFonts w:ascii="Times New Roman" w:eastAsia="Times New Roman" w:hAnsi="Times New Roman" w:cs="Times New Roman"/>
          <w:color w:val="222222"/>
          <w:lang w:val="fr-CA"/>
        </w:rPr>
        <w:t xml:space="preserve"> les inclure au niveau du logement permettrait d'assurer une </w:t>
      </w:r>
      <w:r w:rsidR="00207F52" w:rsidRPr="00DA5AEC">
        <w:rPr>
          <w:rFonts w:ascii="Times New Roman" w:eastAsia="Times New Roman" w:hAnsi="Times New Roman" w:cs="Times New Roman"/>
          <w:color w:val="222222"/>
          <w:lang w:val="fr-CA"/>
        </w:rPr>
        <w:t xml:space="preserve">meilleure </w:t>
      </w:r>
      <w:r w:rsidR="00207F52" w:rsidRPr="00207F52">
        <w:rPr>
          <w:rFonts w:ascii="Times New Roman" w:eastAsia="Times New Roman" w:hAnsi="Times New Roman" w:cs="Times New Roman"/>
          <w:color w:val="222222"/>
          <w:lang w:val="fr-CA"/>
        </w:rPr>
        <w:t xml:space="preserve">cohésion </w:t>
      </w:r>
      <w:r w:rsidR="00207F52" w:rsidRPr="00DA5AEC">
        <w:rPr>
          <w:rFonts w:ascii="Times New Roman" w:eastAsia="Times New Roman" w:hAnsi="Times New Roman" w:cs="Times New Roman"/>
          <w:color w:val="222222"/>
          <w:lang w:val="fr-CA"/>
        </w:rPr>
        <w:t xml:space="preserve">sociale. </w:t>
      </w:r>
    </w:p>
    <w:p w14:paraId="13C69D59" w14:textId="6EE1DA4B" w:rsidR="00DA5AEC" w:rsidRPr="00DA5AEC" w:rsidRDefault="00207F52" w:rsidP="00B274D1">
      <w:pPr>
        <w:ind w:firstLine="720"/>
        <w:jc w:val="both"/>
        <w:rPr>
          <w:rFonts w:ascii="Times New Roman" w:eastAsia="Times New Roman" w:hAnsi="Times New Roman" w:cs="Times New Roman"/>
          <w:color w:val="222222"/>
          <w:lang w:val="fr-CA"/>
        </w:rPr>
      </w:pPr>
      <w:r w:rsidRPr="00207F52">
        <w:rPr>
          <w:rFonts w:ascii="Times New Roman" w:eastAsia="Times New Roman" w:hAnsi="Times New Roman" w:cs="Times New Roman"/>
          <w:color w:val="222222"/>
          <w:lang w:val="fr-CA"/>
        </w:rPr>
        <w:t>Les endroits où la criminalité est élevée sont généralement pauvres,</w:t>
      </w:r>
      <w:r w:rsidR="00A16133">
        <w:rPr>
          <w:rFonts w:ascii="Times New Roman" w:eastAsia="Times New Roman" w:hAnsi="Times New Roman" w:cs="Times New Roman"/>
          <w:color w:val="222222"/>
          <w:lang w:val="fr-CA"/>
        </w:rPr>
        <w:t xml:space="preserve"> non</w:t>
      </w:r>
      <w:r w:rsidRPr="00207F52">
        <w:rPr>
          <w:rFonts w:ascii="Times New Roman" w:eastAsia="Times New Roman" w:hAnsi="Times New Roman" w:cs="Times New Roman"/>
          <w:color w:val="222222"/>
          <w:lang w:val="fr-CA"/>
        </w:rPr>
        <w:t xml:space="preserve"> pas parce que les personnes pauvres sont moralement </w:t>
      </w:r>
      <w:r w:rsidRPr="00DA5AEC">
        <w:rPr>
          <w:rFonts w:ascii="Times New Roman" w:eastAsia="Times New Roman" w:hAnsi="Times New Roman" w:cs="Times New Roman"/>
          <w:color w:val="222222"/>
          <w:lang w:val="fr-CA"/>
        </w:rPr>
        <w:t>pauvr</w:t>
      </w:r>
      <w:r w:rsidRPr="00207F52">
        <w:rPr>
          <w:rFonts w:ascii="Times New Roman" w:eastAsia="Times New Roman" w:hAnsi="Times New Roman" w:cs="Times New Roman"/>
          <w:color w:val="222222"/>
          <w:lang w:val="fr-CA"/>
        </w:rPr>
        <w:t>es, mais parce qu'elles n'ont pas accès aux services</w:t>
      </w:r>
      <w:r w:rsidR="00DA5AEC">
        <w:rPr>
          <w:rFonts w:ascii="Times New Roman" w:eastAsia="Times New Roman" w:hAnsi="Times New Roman" w:cs="Times New Roman"/>
          <w:color w:val="222222"/>
          <w:lang w:val="fr-CA"/>
        </w:rPr>
        <w:t xml:space="preserve">, soins </w:t>
      </w:r>
      <w:r w:rsidRPr="00207F52">
        <w:rPr>
          <w:rFonts w:ascii="Times New Roman" w:eastAsia="Times New Roman" w:hAnsi="Times New Roman" w:cs="Times New Roman"/>
          <w:color w:val="222222"/>
          <w:lang w:val="fr-CA"/>
        </w:rPr>
        <w:t xml:space="preserve">et ressources (dont des pensions appropriées) qui leur </w:t>
      </w:r>
      <w:r w:rsidR="001A0B99">
        <w:rPr>
          <w:rFonts w:ascii="Times New Roman" w:eastAsia="Times New Roman" w:hAnsi="Times New Roman" w:cs="Times New Roman"/>
          <w:color w:val="222222"/>
          <w:lang w:val="fr-CA"/>
        </w:rPr>
        <w:t>offriraient</w:t>
      </w:r>
      <w:r w:rsidRPr="00207F52">
        <w:rPr>
          <w:rFonts w:ascii="Times New Roman" w:eastAsia="Times New Roman" w:hAnsi="Times New Roman" w:cs="Times New Roman"/>
          <w:color w:val="222222"/>
          <w:lang w:val="fr-CA"/>
        </w:rPr>
        <w:t xml:space="preserve"> des choix sains. Inclure les personnes à faible revenu dans tous les </w:t>
      </w:r>
      <w:r w:rsidR="00DA5AEC" w:rsidRPr="00DA5AEC">
        <w:rPr>
          <w:rFonts w:ascii="Times New Roman" w:eastAsia="Times New Roman" w:hAnsi="Times New Roman" w:cs="Times New Roman"/>
          <w:color w:val="222222"/>
          <w:lang w:val="fr-CA"/>
        </w:rPr>
        <w:t>quartiers</w:t>
      </w:r>
      <w:r w:rsidRPr="00207F52">
        <w:rPr>
          <w:rFonts w:ascii="Times New Roman" w:eastAsia="Times New Roman" w:hAnsi="Times New Roman" w:cs="Times New Roman"/>
          <w:color w:val="222222"/>
          <w:lang w:val="fr-CA"/>
        </w:rPr>
        <w:t xml:space="preserve"> plutôt que de créer des voisinages </w:t>
      </w:r>
      <w:proofErr w:type="spellStart"/>
      <w:r w:rsidRPr="00207F52">
        <w:rPr>
          <w:rFonts w:ascii="Times New Roman" w:eastAsia="Times New Roman" w:hAnsi="Times New Roman" w:cs="Times New Roman"/>
          <w:color w:val="222222"/>
          <w:lang w:val="fr-CA"/>
        </w:rPr>
        <w:t>gentrifiés</w:t>
      </w:r>
      <w:proofErr w:type="spellEnd"/>
      <w:r w:rsidRPr="00207F52">
        <w:rPr>
          <w:rFonts w:ascii="Times New Roman" w:eastAsia="Times New Roman" w:hAnsi="Times New Roman" w:cs="Times New Roman"/>
          <w:color w:val="222222"/>
          <w:lang w:val="fr-CA"/>
        </w:rPr>
        <w:t xml:space="preserve"> et des voisinages appauvris</w:t>
      </w:r>
      <w:r w:rsidRP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a le potentiel d’</w:t>
      </w:r>
      <w:r w:rsidRPr="00207F52">
        <w:rPr>
          <w:rFonts w:ascii="Times New Roman" w:eastAsia="Times New Roman" w:hAnsi="Times New Roman" w:cs="Times New Roman"/>
          <w:color w:val="222222"/>
          <w:lang w:val="fr-CA"/>
        </w:rPr>
        <w:t>a</w:t>
      </w:r>
      <w:r w:rsidR="00DA5AEC">
        <w:rPr>
          <w:rFonts w:ascii="Times New Roman" w:eastAsia="Times New Roman" w:hAnsi="Times New Roman" w:cs="Times New Roman"/>
          <w:color w:val="222222"/>
          <w:lang w:val="fr-CA"/>
        </w:rPr>
        <w:t>mélior</w:t>
      </w:r>
      <w:r w:rsidRPr="00207F52">
        <w:rPr>
          <w:rFonts w:ascii="Times New Roman" w:eastAsia="Times New Roman" w:hAnsi="Times New Roman" w:cs="Times New Roman"/>
          <w:color w:val="222222"/>
          <w:lang w:val="fr-CA"/>
        </w:rPr>
        <w:t>er la solidarité sociale. Il est plus difficile de tolérer la pauvreté lorsqu'on voit directement comment ça affecte notre sympathique voisine handicapée</w:t>
      </w:r>
      <w:r w:rsidR="00DA5AEC" w:rsidRPr="00DA5AEC">
        <w:rPr>
          <w:rFonts w:ascii="Times New Roman" w:eastAsia="Times New Roman" w:hAnsi="Times New Roman" w:cs="Times New Roman"/>
          <w:color w:val="222222"/>
          <w:lang w:val="fr-CA"/>
        </w:rPr>
        <w:t xml:space="preserve"> que lorsque ça se passe dans un quartier où on ne met jamais les pieds</w:t>
      </w:r>
      <w:r w:rsidRPr="00207F52">
        <w:rPr>
          <w:rFonts w:ascii="Times New Roman" w:eastAsia="Times New Roman" w:hAnsi="Times New Roman" w:cs="Times New Roman"/>
          <w:color w:val="222222"/>
          <w:lang w:val="fr-CA"/>
        </w:rPr>
        <w:t>.</w:t>
      </w:r>
    </w:p>
    <w:p w14:paraId="030F44E2" w14:textId="7AFDA865" w:rsidR="00207F52" w:rsidRPr="00207F52" w:rsidRDefault="00207F52" w:rsidP="00B274D1">
      <w:pPr>
        <w:ind w:firstLine="720"/>
        <w:jc w:val="both"/>
        <w:rPr>
          <w:rFonts w:ascii="Times New Roman" w:eastAsia="Times New Roman" w:hAnsi="Times New Roman" w:cs="Times New Roman"/>
          <w:color w:val="222222"/>
          <w:lang w:val="fr-CA"/>
        </w:rPr>
      </w:pPr>
      <w:r w:rsidRPr="00207F52">
        <w:rPr>
          <w:rFonts w:ascii="Times New Roman" w:eastAsia="Times New Roman" w:hAnsi="Times New Roman" w:cs="Times New Roman"/>
          <w:color w:val="222222"/>
          <w:lang w:val="fr-CA"/>
        </w:rPr>
        <w:t xml:space="preserve">Tout en comprenant que la pauvreté et le handicap sont des problèmes trop </w:t>
      </w:r>
      <w:r w:rsidR="00DA5AEC">
        <w:rPr>
          <w:rFonts w:ascii="Times New Roman" w:eastAsia="Times New Roman" w:hAnsi="Times New Roman" w:cs="Times New Roman"/>
          <w:color w:val="222222"/>
          <w:lang w:val="fr-CA"/>
        </w:rPr>
        <w:t>complex</w:t>
      </w:r>
      <w:r w:rsidRPr="00207F52">
        <w:rPr>
          <w:rFonts w:ascii="Times New Roman" w:eastAsia="Times New Roman" w:hAnsi="Times New Roman" w:cs="Times New Roman"/>
          <w:color w:val="222222"/>
          <w:lang w:val="fr-CA"/>
        </w:rPr>
        <w:t>es pour qu'ils soient réglés par le logement</w:t>
      </w:r>
      <w:r w:rsidR="00DA5AEC" w:rsidRPr="00DA5AEC">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 xml:space="preserve">social </w:t>
      </w:r>
      <w:r w:rsidR="00DA5AEC" w:rsidRPr="00DA5AEC">
        <w:rPr>
          <w:rFonts w:ascii="Times New Roman" w:eastAsia="Times New Roman" w:hAnsi="Times New Roman" w:cs="Times New Roman"/>
          <w:color w:val="222222"/>
          <w:lang w:val="fr-CA"/>
        </w:rPr>
        <w:t>à lui seul</w:t>
      </w:r>
      <w:r w:rsidRPr="00207F52">
        <w:rPr>
          <w:rFonts w:ascii="Times New Roman" w:eastAsia="Times New Roman" w:hAnsi="Times New Roman" w:cs="Times New Roman"/>
          <w:color w:val="222222"/>
          <w:lang w:val="fr-CA"/>
        </w:rPr>
        <w:t xml:space="preserve">, le fait de pourvoir des habitations abordables et adaptés en abondance réglerait </w:t>
      </w:r>
      <w:r w:rsidR="00DA5AEC" w:rsidRPr="00207F52">
        <w:rPr>
          <w:rFonts w:ascii="Times New Roman" w:eastAsia="Times New Roman" w:hAnsi="Times New Roman" w:cs="Times New Roman"/>
          <w:color w:val="222222"/>
          <w:lang w:val="fr-CA"/>
        </w:rPr>
        <w:t>une bonne partie</w:t>
      </w:r>
      <w:r w:rsidRPr="00207F52">
        <w:rPr>
          <w:rFonts w:ascii="Times New Roman" w:eastAsia="Times New Roman" w:hAnsi="Times New Roman" w:cs="Times New Roman"/>
          <w:color w:val="222222"/>
          <w:lang w:val="fr-CA"/>
        </w:rPr>
        <w:t xml:space="preserve"> du problème. </w:t>
      </w:r>
      <w:r w:rsidR="00DA5AEC">
        <w:rPr>
          <w:rFonts w:ascii="Times New Roman" w:eastAsia="Times New Roman" w:hAnsi="Times New Roman" w:cs="Times New Roman"/>
          <w:color w:val="222222"/>
          <w:lang w:val="fr-CA"/>
        </w:rPr>
        <w:t>En prenant</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l</w:t>
      </w:r>
      <w:r w:rsidRPr="00207F52">
        <w:rPr>
          <w:rFonts w:ascii="Times New Roman" w:eastAsia="Times New Roman" w:hAnsi="Times New Roman" w:cs="Times New Roman"/>
          <w:color w:val="222222"/>
          <w:lang w:val="fr-CA"/>
        </w:rPr>
        <w:t xml:space="preserve">es chiffres que je vous ai </w:t>
      </w:r>
      <w:r w:rsidR="00DA5AEC">
        <w:rPr>
          <w:rFonts w:ascii="Times New Roman" w:eastAsia="Times New Roman" w:hAnsi="Times New Roman" w:cs="Times New Roman"/>
          <w:color w:val="222222"/>
          <w:lang w:val="fr-CA"/>
        </w:rPr>
        <w:t>fourni</w:t>
      </w:r>
      <w:r w:rsidRPr="00207F52">
        <w:rPr>
          <w:rFonts w:ascii="Times New Roman" w:eastAsia="Times New Roman" w:hAnsi="Times New Roman" w:cs="Times New Roman"/>
          <w:color w:val="222222"/>
          <w:lang w:val="fr-CA"/>
        </w:rPr>
        <w:t xml:space="preserve"> par rapport </w:t>
      </w:r>
      <w:r w:rsidRPr="00DA5AEC">
        <w:rPr>
          <w:rFonts w:ascii="Times New Roman" w:eastAsia="Times New Roman" w:hAnsi="Times New Roman" w:cs="Times New Roman"/>
          <w:color w:val="222222"/>
          <w:lang w:val="fr-CA"/>
        </w:rPr>
        <w:t>au revenu</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des personnes sur l’aide sociale</w:t>
      </w:r>
      <w:r w:rsidR="00DA5AEC">
        <w:rPr>
          <w:rFonts w:ascii="Times New Roman" w:eastAsia="Times New Roman" w:hAnsi="Times New Roman" w:cs="Times New Roman"/>
          <w:color w:val="222222"/>
          <w:lang w:val="fr-CA"/>
        </w:rPr>
        <w:t>,</w:t>
      </w:r>
      <w:r w:rsidRPr="00207F52">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i une personne s</w:t>
      </w:r>
      <w:r w:rsidR="00DA5AEC">
        <w:rPr>
          <w:rFonts w:ascii="Times New Roman" w:eastAsia="Times New Roman" w:hAnsi="Times New Roman" w:cs="Times New Roman"/>
          <w:color w:val="222222"/>
          <w:lang w:val="fr-CA"/>
        </w:rPr>
        <w:t xml:space="preserve">ans emploi </w:t>
      </w:r>
      <w:r w:rsidRPr="00DA5AEC">
        <w:rPr>
          <w:rFonts w:ascii="Times New Roman" w:eastAsia="Times New Roman" w:hAnsi="Times New Roman" w:cs="Times New Roman"/>
          <w:color w:val="222222"/>
          <w:lang w:val="fr-CA"/>
        </w:rPr>
        <w:t>re</w:t>
      </w:r>
      <w:r w:rsidR="00DA5AEC" w:rsidRPr="00DA5AEC">
        <w:rPr>
          <w:rFonts w:ascii="Times New Roman" w:eastAsia="Times New Roman" w:hAnsi="Times New Roman" w:cs="Times New Roman"/>
          <w:color w:val="222222"/>
          <w:lang w:val="fr-CA"/>
        </w:rPr>
        <w:t>cevait</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effecti</w:t>
      </w:r>
      <w:r w:rsidR="00DA5AEC" w:rsidRPr="00DA5AEC">
        <w:rPr>
          <w:rFonts w:ascii="Times New Roman" w:eastAsia="Times New Roman" w:hAnsi="Times New Roman" w:cs="Times New Roman"/>
          <w:color w:val="222222"/>
          <w:lang w:val="fr-CA"/>
        </w:rPr>
        <w:t>v</w:t>
      </w:r>
      <w:r w:rsidRPr="00DA5AEC">
        <w:rPr>
          <w:rFonts w:ascii="Times New Roman" w:eastAsia="Times New Roman" w:hAnsi="Times New Roman" w:cs="Times New Roman"/>
          <w:color w:val="222222"/>
          <w:lang w:val="fr-CA"/>
        </w:rPr>
        <w:t xml:space="preserve">ement </w:t>
      </w:r>
      <w:r w:rsidRPr="00207F52">
        <w:rPr>
          <w:rFonts w:ascii="Times New Roman" w:eastAsia="Times New Roman" w:hAnsi="Times New Roman" w:cs="Times New Roman"/>
          <w:color w:val="222222"/>
          <w:lang w:val="fr-CA"/>
        </w:rPr>
        <w:t xml:space="preserve">55% de ce dont </w:t>
      </w:r>
      <w:r w:rsidRPr="00DA5AEC">
        <w:rPr>
          <w:rFonts w:ascii="Times New Roman" w:eastAsia="Times New Roman" w:hAnsi="Times New Roman" w:cs="Times New Roman"/>
          <w:color w:val="222222"/>
          <w:lang w:val="fr-CA"/>
        </w:rPr>
        <w:t xml:space="preserve">elle a </w:t>
      </w:r>
      <w:r w:rsidRPr="00207F52">
        <w:rPr>
          <w:rFonts w:ascii="Times New Roman" w:eastAsia="Times New Roman" w:hAnsi="Times New Roman" w:cs="Times New Roman"/>
          <w:color w:val="222222"/>
          <w:lang w:val="fr-CA"/>
        </w:rPr>
        <w:t>besoin pour survivre</w:t>
      </w:r>
      <w:r w:rsidR="00A16133">
        <w:rPr>
          <w:rFonts w:ascii="Times New Roman" w:eastAsia="Times New Roman" w:hAnsi="Times New Roman" w:cs="Times New Roman"/>
          <w:color w:val="222222"/>
          <w:lang w:val="fr-CA"/>
        </w:rPr>
        <w:t xml:space="preserve"> (la MPC)</w:t>
      </w:r>
      <w:r w:rsidRPr="00DA5AEC">
        <w:rPr>
          <w:rFonts w:ascii="Times New Roman" w:eastAsia="Times New Roman" w:hAnsi="Times New Roman" w:cs="Times New Roman"/>
          <w:color w:val="222222"/>
          <w:lang w:val="fr-CA"/>
        </w:rPr>
        <w:t>, et qu’un logement social et/</w:t>
      </w:r>
      <w:proofErr w:type="gramStart"/>
      <w:r w:rsidRPr="00DA5AEC">
        <w:rPr>
          <w:rFonts w:ascii="Times New Roman" w:eastAsia="Times New Roman" w:hAnsi="Times New Roman" w:cs="Times New Roman"/>
          <w:color w:val="222222"/>
          <w:lang w:val="fr-CA"/>
        </w:rPr>
        <w:t xml:space="preserve">ou </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adapté</w:t>
      </w:r>
      <w:proofErr w:type="gramEnd"/>
      <w:r w:rsidRPr="00207F52">
        <w:rPr>
          <w:rFonts w:ascii="Times New Roman" w:eastAsia="Times New Roman" w:hAnsi="Times New Roman" w:cs="Times New Roman"/>
          <w:color w:val="222222"/>
          <w:lang w:val="fr-CA"/>
        </w:rPr>
        <w:t xml:space="preserve"> ne</w:t>
      </w:r>
      <w:r w:rsidR="00DA5AEC" w:rsidRPr="00DA5AEC">
        <w:rPr>
          <w:rFonts w:ascii="Times New Roman" w:eastAsia="Times New Roman" w:hAnsi="Times New Roman" w:cs="Times New Roman"/>
          <w:color w:val="222222"/>
          <w:lang w:val="fr-CA"/>
        </w:rPr>
        <w:t xml:space="preserve"> </w:t>
      </w:r>
      <w:r w:rsidRPr="00207F52">
        <w:rPr>
          <w:rFonts w:ascii="Times New Roman" w:eastAsia="Times New Roman" w:hAnsi="Times New Roman" w:cs="Times New Roman"/>
          <w:color w:val="222222"/>
          <w:lang w:val="fr-CA"/>
        </w:rPr>
        <w:t xml:space="preserve">coutait que 5% de </w:t>
      </w:r>
      <w:r w:rsidR="00A16133">
        <w:rPr>
          <w:rFonts w:ascii="Times New Roman" w:eastAsia="Times New Roman" w:hAnsi="Times New Roman" w:cs="Times New Roman"/>
          <w:color w:val="222222"/>
          <w:lang w:val="fr-CA"/>
        </w:rPr>
        <w:t>la MPC</w:t>
      </w:r>
      <w:r w:rsidRPr="00207F52">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elle </w:t>
      </w:r>
      <w:r w:rsidRPr="00207F52">
        <w:rPr>
          <w:rFonts w:ascii="Times New Roman" w:eastAsia="Times New Roman" w:hAnsi="Times New Roman" w:cs="Times New Roman"/>
          <w:color w:val="222222"/>
          <w:lang w:val="fr-CA"/>
        </w:rPr>
        <w:t>aurai</w:t>
      </w:r>
      <w:r w:rsidRPr="00DA5AEC">
        <w:rPr>
          <w:rFonts w:ascii="Times New Roman" w:eastAsia="Times New Roman" w:hAnsi="Times New Roman" w:cs="Times New Roman"/>
          <w:color w:val="222222"/>
          <w:lang w:val="fr-CA"/>
        </w:rPr>
        <w:t>t</w:t>
      </w:r>
      <w:r w:rsidRPr="00207F52">
        <w:rPr>
          <w:rFonts w:ascii="Times New Roman" w:eastAsia="Times New Roman" w:hAnsi="Times New Roman" w:cs="Times New Roman"/>
          <w:color w:val="222222"/>
          <w:lang w:val="fr-CA"/>
        </w:rPr>
        <w:t xml:space="preserve"> </w:t>
      </w:r>
      <w:r w:rsidR="00DA5AEC" w:rsidRPr="00DA5AEC">
        <w:rPr>
          <w:rFonts w:ascii="Times New Roman" w:eastAsia="Times New Roman" w:hAnsi="Times New Roman" w:cs="Times New Roman"/>
          <w:color w:val="222222"/>
          <w:lang w:val="fr-CA"/>
        </w:rPr>
        <w:t xml:space="preserve">peut-être </w:t>
      </w:r>
      <w:r w:rsidRPr="00207F52">
        <w:rPr>
          <w:rFonts w:ascii="Times New Roman" w:eastAsia="Times New Roman" w:hAnsi="Times New Roman" w:cs="Times New Roman"/>
          <w:color w:val="222222"/>
          <w:lang w:val="fr-CA"/>
        </w:rPr>
        <w:t xml:space="preserve">assez pour subvenir à </w:t>
      </w:r>
      <w:r w:rsidRPr="00DA5AEC">
        <w:rPr>
          <w:rFonts w:ascii="Times New Roman" w:eastAsia="Times New Roman" w:hAnsi="Times New Roman" w:cs="Times New Roman"/>
          <w:color w:val="222222"/>
          <w:lang w:val="fr-CA"/>
        </w:rPr>
        <w:t>s</w:t>
      </w:r>
      <w:r w:rsidRPr="00207F52">
        <w:rPr>
          <w:rFonts w:ascii="Times New Roman" w:eastAsia="Times New Roman" w:hAnsi="Times New Roman" w:cs="Times New Roman"/>
          <w:color w:val="222222"/>
          <w:lang w:val="fr-CA"/>
        </w:rPr>
        <w:t>es besoin</w:t>
      </w:r>
      <w:r w:rsidR="00DA5AEC" w:rsidRPr="00DA5AEC">
        <w:rPr>
          <w:rFonts w:ascii="Times New Roman" w:eastAsia="Times New Roman" w:hAnsi="Times New Roman" w:cs="Times New Roman"/>
          <w:color w:val="222222"/>
          <w:lang w:val="fr-CA"/>
        </w:rPr>
        <w:t>s</w:t>
      </w:r>
      <w:r w:rsidRPr="00DA5AEC">
        <w:rPr>
          <w:rFonts w:ascii="Times New Roman" w:eastAsia="Times New Roman" w:hAnsi="Times New Roman" w:cs="Times New Roman"/>
          <w:color w:val="222222"/>
          <w:lang w:val="fr-CA"/>
        </w:rPr>
        <w:t xml:space="preserve"> de base</w:t>
      </w:r>
      <w:r w:rsidR="00DA5AEC">
        <w:rPr>
          <w:rFonts w:ascii="Times New Roman" w:eastAsia="Times New Roman" w:hAnsi="Times New Roman" w:cs="Times New Roman"/>
          <w:color w:val="222222"/>
          <w:lang w:val="fr-CA"/>
        </w:rPr>
        <w:t>. Je dis « peut-être » car en ce moment,</w:t>
      </w:r>
      <w:r w:rsidR="00DA5AEC" w:rsidRPr="00DA5AEC">
        <w:rPr>
          <w:rFonts w:ascii="Times New Roman" w:eastAsia="Times New Roman" w:hAnsi="Times New Roman" w:cs="Times New Roman"/>
          <w:color w:val="222222"/>
          <w:lang w:val="fr-CA"/>
        </w:rPr>
        <w:t xml:space="preserve"> la MPC ne prend pas en compte les dépenses encourues par les personnes handicapées pour</w:t>
      </w:r>
      <w:r w:rsidR="00DA5AEC">
        <w:rPr>
          <w:rFonts w:ascii="Times New Roman" w:eastAsia="Times New Roman" w:hAnsi="Times New Roman" w:cs="Times New Roman"/>
          <w:color w:val="222222"/>
          <w:lang w:val="fr-CA"/>
        </w:rPr>
        <w:t xml:space="preserve"> des besoins spécifiques à leur situation, comme</w:t>
      </w:r>
      <w:r w:rsidR="00DA5AEC" w:rsidRPr="00DA5AEC">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 xml:space="preserve">le salaire d’une </w:t>
      </w:r>
      <w:r w:rsidR="00DA5AEC" w:rsidRPr="00DA5AEC">
        <w:rPr>
          <w:rFonts w:ascii="Times New Roman" w:eastAsia="Times New Roman" w:hAnsi="Times New Roman" w:cs="Times New Roman"/>
          <w:color w:val="222222"/>
          <w:lang w:val="fr-CA"/>
        </w:rPr>
        <w:t xml:space="preserve">aide à domicile, </w:t>
      </w:r>
      <w:r w:rsidR="00DA5AEC">
        <w:rPr>
          <w:rFonts w:ascii="Times New Roman" w:eastAsia="Times New Roman" w:hAnsi="Times New Roman" w:cs="Times New Roman"/>
          <w:color w:val="222222"/>
          <w:lang w:val="fr-CA"/>
        </w:rPr>
        <w:t>le coût des</w:t>
      </w:r>
      <w:r w:rsidR="00DA5AEC" w:rsidRPr="00DA5AEC">
        <w:rPr>
          <w:rFonts w:ascii="Times New Roman" w:eastAsia="Times New Roman" w:hAnsi="Times New Roman" w:cs="Times New Roman"/>
          <w:color w:val="222222"/>
          <w:lang w:val="fr-CA"/>
        </w:rPr>
        <w:t xml:space="preserve"> pl</w:t>
      </w:r>
      <w:r w:rsidR="00DA5AEC">
        <w:rPr>
          <w:rFonts w:ascii="Times New Roman" w:eastAsia="Times New Roman" w:hAnsi="Times New Roman" w:cs="Times New Roman"/>
          <w:color w:val="222222"/>
          <w:lang w:val="fr-CA"/>
        </w:rPr>
        <w:t>a</w:t>
      </w:r>
      <w:r w:rsidR="00DA5AEC" w:rsidRPr="00DA5AEC">
        <w:rPr>
          <w:rFonts w:ascii="Times New Roman" w:eastAsia="Times New Roman" w:hAnsi="Times New Roman" w:cs="Times New Roman"/>
          <w:color w:val="222222"/>
          <w:lang w:val="fr-CA"/>
        </w:rPr>
        <w:t xml:space="preserve">ts préparés ou </w:t>
      </w:r>
      <w:r w:rsidR="00DA5AEC">
        <w:rPr>
          <w:rFonts w:ascii="Times New Roman" w:eastAsia="Times New Roman" w:hAnsi="Times New Roman" w:cs="Times New Roman"/>
          <w:color w:val="222222"/>
          <w:lang w:val="fr-CA"/>
        </w:rPr>
        <w:t>de</w:t>
      </w:r>
      <w:r w:rsidR="00DA5AEC" w:rsidRPr="00DA5AEC">
        <w:rPr>
          <w:rFonts w:ascii="Times New Roman" w:eastAsia="Times New Roman" w:hAnsi="Times New Roman" w:cs="Times New Roman"/>
          <w:color w:val="222222"/>
          <w:lang w:val="fr-CA"/>
        </w:rPr>
        <w:t xml:space="preserve"> médications et thérapies qui ne sont pas couvertes</w:t>
      </w:r>
      <w:r w:rsidRPr="00DA5AEC">
        <w:rPr>
          <w:rFonts w:ascii="Times New Roman" w:eastAsia="Times New Roman" w:hAnsi="Times New Roman" w:cs="Times New Roman"/>
          <w:color w:val="222222"/>
          <w:lang w:val="fr-CA"/>
        </w:rPr>
        <w:t xml:space="preserve">. </w:t>
      </w:r>
      <w:r w:rsidR="00DA5AEC">
        <w:rPr>
          <w:rFonts w:ascii="Times New Roman" w:eastAsia="Times New Roman" w:hAnsi="Times New Roman" w:cs="Times New Roman"/>
          <w:color w:val="222222"/>
          <w:lang w:val="fr-CA"/>
        </w:rPr>
        <w:t>Cet été</w:t>
      </w:r>
      <w:r w:rsidRPr="00207F52">
        <w:rPr>
          <w:rFonts w:ascii="Times New Roman" w:eastAsia="Times New Roman" w:hAnsi="Times New Roman" w:cs="Times New Roman"/>
          <w:color w:val="222222"/>
          <w:lang w:val="fr-CA"/>
        </w:rPr>
        <w:t xml:space="preserve">, les </w:t>
      </w:r>
      <w:r w:rsidR="00DA5AEC">
        <w:rPr>
          <w:rFonts w:ascii="Times New Roman" w:eastAsia="Times New Roman" w:hAnsi="Times New Roman" w:cs="Times New Roman"/>
          <w:color w:val="222222"/>
          <w:lang w:val="fr-CA"/>
        </w:rPr>
        <w:t>apparte</w:t>
      </w:r>
      <w:r w:rsidRPr="00207F52">
        <w:rPr>
          <w:rFonts w:ascii="Times New Roman" w:eastAsia="Times New Roman" w:hAnsi="Times New Roman" w:cs="Times New Roman"/>
          <w:color w:val="222222"/>
          <w:lang w:val="fr-CA"/>
        </w:rPr>
        <w:t xml:space="preserve">ments que </w:t>
      </w:r>
      <w:r w:rsidR="00DA5AEC">
        <w:rPr>
          <w:rFonts w:ascii="Times New Roman" w:eastAsia="Times New Roman" w:hAnsi="Times New Roman" w:cs="Times New Roman"/>
          <w:color w:val="222222"/>
          <w:lang w:val="fr-CA"/>
        </w:rPr>
        <w:t>j’ai trouvé</w:t>
      </w:r>
      <w:r w:rsidRPr="00207F52">
        <w:rPr>
          <w:rFonts w:ascii="Times New Roman" w:eastAsia="Times New Roman" w:hAnsi="Times New Roman" w:cs="Times New Roman"/>
          <w:color w:val="222222"/>
          <w:lang w:val="fr-CA"/>
        </w:rPr>
        <w:t xml:space="preserve"> sur le marché </w:t>
      </w:r>
      <w:r w:rsidR="00DA5AEC">
        <w:rPr>
          <w:rFonts w:ascii="Times New Roman" w:eastAsia="Times New Roman" w:hAnsi="Times New Roman" w:cs="Times New Roman"/>
          <w:color w:val="222222"/>
          <w:lang w:val="fr-CA"/>
        </w:rPr>
        <w:t xml:space="preserve">locatif </w:t>
      </w:r>
      <w:r w:rsidRPr="00207F52">
        <w:rPr>
          <w:rFonts w:ascii="Times New Roman" w:eastAsia="Times New Roman" w:hAnsi="Times New Roman" w:cs="Times New Roman"/>
          <w:color w:val="222222"/>
          <w:lang w:val="fr-CA"/>
        </w:rPr>
        <w:t>qui répond</w:t>
      </w:r>
      <w:r w:rsidR="00DA5AEC">
        <w:rPr>
          <w:rFonts w:ascii="Times New Roman" w:eastAsia="Times New Roman" w:hAnsi="Times New Roman" w:cs="Times New Roman"/>
          <w:color w:val="222222"/>
          <w:lang w:val="fr-CA"/>
        </w:rPr>
        <w:t>ai</w:t>
      </w:r>
      <w:r w:rsidRPr="00207F52">
        <w:rPr>
          <w:rFonts w:ascii="Times New Roman" w:eastAsia="Times New Roman" w:hAnsi="Times New Roman" w:cs="Times New Roman"/>
          <w:color w:val="222222"/>
          <w:lang w:val="fr-CA"/>
        </w:rPr>
        <w:t>ent à mes besoins coût</w:t>
      </w:r>
      <w:r w:rsidR="00DA5AEC">
        <w:rPr>
          <w:rFonts w:ascii="Times New Roman" w:eastAsia="Times New Roman" w:hAnsi="Times New Roman" w:cs="Times New Roman"/>
          <w:color w:val="222222"/>
          <w:lang w:val="fr-CA"/>
        </w:rPr>
        <w:t>ai</w:t>
      </w:r>
      <w:r w:rsidRPr="00207F52">
        <w:rPr>
          <w:rFonts w:ascii="Times New Roman" w:eastAsia="Times New Roman" w:hAnsi="Times New Roman" w:cs="Times New Roman"/>
          <w:color w:val="222222"/>
          <w:lang w:val="fr-CA"/>
        </w:rPr>
        <w:t>ent 1</w:t>
      </w:r>
      <w:r w:rsidRPr="00DA5AEC">
        <w:rPr>
          <w:rFonts w:ascii="Times New Roman" w:eastAsia="Times New Roman" w:hAnsi="Times New Roman" w:cs="Times New Roman"/>
          <w:color w:val="222222"/>
          <w:lang w:val="fr-CA"/>
        </w:rPr>
        <w:t>2</w:t>
      </w:r>
      <w:r w:rsidRPr="00207F52">
        <w:rPr>
          <w:rFonts w:ascii="Times New Roman" w:eastAsia="Times New Roman" w:hAnsi="Times New Roman" w:cs="Times New Roman"/>
          <w:color w:val="222222"/>
          <w:lang w:val="fr-CA"/>
        </w:rPr>
        <w:t>00$/mois et plus</w:t>
      </w:r>
      <w:r w:rsidR="00DA5AEC">
        <w:rPr>
          <w:rFonts w:ascii="Times New Roman" w:eastAsia="Times New Roman" w:hAnsi="Times New Roman" w:cs="Times New Roman"/>
          <w:color w:val="222222"/>
          <w:lang w:val="fr-CA"/>
        </w:rPr>
        <w:t>. Alors que vivre dans un logement abordable, décent, et accessible est un droit, les</w:t>
      </w:r>
      <w:r w:rsidRPr="00207F52">
        <w:rPr>
          <w:rFonts w:ascii="Times New Roman" w:eastAsia="Times New Roman" w:hAnsi="Times New Roman" w:cs="Times New Roman"/>
          <w:color w:val="222222"/>
          <w:lang w:val="fr-CA"/>
        </w:rPr>
        <w:t xml:space="preserve"> personnes qui ont besoin de logement sociaux </w:t>
      </w:r>
      <w:r w:rsidR="00DA5AEC" w:rsidRPr="00DA5AEC">
        <w:rPr>
          <w:rFonts w:ascii="Times New Roman" w:eastAsia="Times New Roman" w:hAnsi="Times New Roman" w:cs="Times New Roman"/>
          <w:color w:val="222222"/>
          <w:lang w:val="fr-CA"/>
        </w:rPr>
        <w:t>et/</w:t>
      </w:r>
      <w:r w:rsidRPr="00207F52">
        <w:rPr>
          <w:rFonts w:ascii="Times New Roman" w:eastAsia="Times New Roman" w:hAnsi="Times New Roman" w:cs="Times New Roman"/>
          <w:color w:val="222222"/>
          <w:lang w:val="fr-CA"/>
        </w:rPr>
        <w:t>ou adaptés passent des années et des années sur des listes d'attente. </w:t>
      </w:r>
      <w:r w:rsidR="00DA5AEC">
        <w:rPr>
          <w:rFonts w:ascii="Times New Roman" w:eastAsia="Times New Roman" w:hAnsi="Times New Roman" w:cs="Times New Roman"/>
          <w:color w:val="222222"/>
          <w:lang w:val="fr-CA"/>
        </w:rPr>
        <w:t xml:space="preserve">Pour terminer, prenez le temps de contempler cette réalité : les personnes handicapées représentent le seul groupe marginalisé que vous avez </w:t>
      </w:r>
      <w:r w:rsidR="00DA5AEC">
        <w:rPr>
          <w:rFonts w:ascii="Times New Roman" w:eastAsia="Times New Roman" w:hAnsi="Times New Roman" w:cs="Times New Roman"/>
          <w:color w:val="222222"/>
          <w:lang w:val="fr-CA"/>
        </w:rPr>
        <w:lastRenderedPageBreak/>
        <w:t xml:space="preserve">énormément de chances d’intégrer éventuellement. On n’est pas des « autres », juste une autre version de vous, quand vous serez </w:t>
      </w:r>
      <w:proofErr w:type="spellStart"/>
      <w:r w:rsidR="00DA5AEC">
        <w:rPr>
          <w:rFonts w:ascii="Times New Roman" w:eastAsia="Times New Roman" w:hAnsi="Times New Roman" w:cs="Times New Roman"/>
          <w:color w:val="222222"/>
          <w:lang w:val="fr-CA"/>
        </w:rPr>
        <w:t>âgé.</w:t>
      </w:r>
      <w:proofErr w:type="gramStart"/>
      <w:r w:rsidR="00DA5AEC">
        <w:rPr>
          <w:rFonts w:ascii="Times New Roman" w:eastAsia="Times New Roman" w:hAnsi="Times New Roman" w:cs="Times New Roman"/>
          <w:color w:val="222222"/>
          <w:lang w:val="fr-CA"/>
        </w:rPr>
        <w:t>e.s</w:t>
      </w:r>
      <w:proofErr w:type="spellEnd"/>
      <w:proofErr w:type="gramEnd"/>
      <w:r w:rsidR="00DA5AEC">
        <w:rPr>
          <w:rFonts w:ascii="Times New Roman" w:eastAsia="Times New Roman" w:hAnsi="Times New Roman" w:cs="Times New Roman"/>
          <w:color w:val="222222"/>
          <w:lang w:val="fr-CA"/>
        </w:rPr>
        <w:t xml:space="preserve">, ou </w:t>
      </w:r>
      <w:r w:rsidR="001A0B99">
        <w:rPr>
          <w:rFonts w:ascii="Times New Roman" w:eastAsia="Times New Roman" w:hAnsi="Times New Roman" w:cs="Times New Roman"/>
          <w:color w:val="222222"/>
          <w:lang w:val="fr-CA"/>
        </w:rPr>
        <w:t>demain matin</w:t>
      </w:r>
      <w:r w:rsidR="00DA5AEC">
        <w:rPr>
          <w:rFonts w:ascii="Times New Roman" w:eastAsia="Times New Roman" w:hAnsi="Times New Roman" w:cs="Times New Roman"/>
          <w:color w:val="222222"/>
          <w:lang w:val="fr-CA"/>
        </w:rPr>
        <w:t xml:space="preserve">, après un </w:t>
      </w:r>
      <w:proofErr w:type="spellStart"/>
      <w:r w:rsidR="00DA5AEC">
        <w:rPr>
          <w:rFonts w:ascii="Times New Roman" w:eastAsia="Times New Roman" w:hAnsi="Times New Roman" w:cs="Times New Roman"/>
          <w:color w:val="222222"/>
          <w:lang w:val="fr-CA"/>
        </w:rPr>
        <w:t>diagnostique</w:t>
      </w:r>
      <w:proofErr w:type="spellEnd"/>
      <w:r w:rsidR="00DA5AEC">
        <w:rPr>
          <w:rFonts w:ascii="Times New Roman" w:eastAsia="Times New Roman" w:hAnsi="Times New Roman" w:cs="Times New Roman"/>
          <w:color w:val="222222"/>
          <w:lang w:val="fr-CA"/>
        </w:rPr>
        <w:t xml:space="preserve"> ou un accident soudain.</w:t>
      </w:r>
    </w:p>
    <w:p w14:paraId="7BD24A4B" w14:textId="3FC8577B" w:rsidR="00207F52" w:rsidRDefault="00207F52" w:rsidP="00B274D1">
      <w:pPr>
        <w:ind w:firstLine="720"/>
        <w:jc w:val="both"/>
        <w:rPr>
          <w:rFonts w:ascii="Times New Roman" w:eastAsia="Times New Roman" w:hAnsi="Times New Roman" w:cs="Times New Roman"/>
          <w:color w:val="222222"/>
          <w:lang w:val="fr-CA"/>
        </w:rPr>
      </w:pPr>
      <w:r w:rsidRPr="00207F52">
        <w:rPr>
          <w:rFonts w:ascii="Times New Roman" w:eastAsia="Times New Roman" w:hAnsi="Times New Roman" w:cs="Times New Roman"/>
          <w:color w:val="222222"/>
          <w:lang w:val="fr-CA"/>
        </w:rPr>
        <w:t>Merci de considérer ma proposition avec soin</w:t>
      </w:r>
      <w:r w:rsidR="008A41DA">
        <w:rPr>
          <w:rFonts w:ascii="Times New Roman" w:eastAsia="Times New Roman" w:hAnsi="Times New Roman" w:cs="Times New Roman"/>
          <w:color w:val="222222"/>
          <w:lang w:val="fr-CA"/>
        </w:rPr>
        <w:t>,</w:t>
      </w:r>
    </w:p>
    <w:p w14:paraId="640DE76A" w14:textId="0FB6E538" w:rsidR="00DA5AEC" w:rsidRPr="009712A4" w:rsidRDefault="00DA5AEC" w:rsidP="00DA5AEC">
      <w:pPr>
        <w:spacing w:after="0" w:line="240" w:lineRule="auto"/>
        <w:rPr>
          <w:rFonts w:ascii="Times New Roman" w:eastAsia="Times New Roman" w:hAnsi="Times New Roman" w:cs="Times New Roman"/>
          <w:color w:val="222222"/>
          <w:lang w:val="fr-CA"/>
        </w:rPr>
      </w:pPr>
    </w:p>
    <w:p w14:paraId="70233322" w14:textId="3E2EC82A" w:rsidR="00DA5AEC" w:rsidRDefault="009712A4" w:rsidP="00DA5AEC">
      <w:pPr>
        <w:spacing w:after="0" w:line="240" w:lineRule="auto"/>
        <w:rPr>
          <w:rFonts w:ascii="Times New Roman" w:eastAsia="Times New Roman" w:hAnsi="Times New Roman" w:cs="Times New Roman"/>
          <w:color w:val="222222"/>
          <w:lang w:val="fr-CA"/>
        </w:rPr>
      </w:pPr>
      <w:r w:rsidRPr="009712A4">
        <w:rPr>
          <w:rFonts w:ascii="Times New Roman" w:eastAsia="Times New Roman" w:hAnsi="Times New Roman" w:cs="Times New Roman"/>
          <w:color w:val="222222"/>
          <w:lang w:val="fr-CA"/>
        </w:rPr>
        <w:t>Allie Trudel</w:t>
      </w:r>
    </w:p>
    <w:p w14:paraId="23C1C8FA" w14:textId="77777777" w:rsidR="009712A4" w:rsidRPr="009712A4" w:rsidRDefault="009712A4" w:rsidP="00DA5AEC">
      <w:pPr>
        <w:spacing w:after="0" w:line="240" w:lineRule="auto"/>
        <w:rPr>
          <w:rFonts w:ascii="Times New Roman" w:eastAsia="Times New Roman" w:hAnsi="Times New Roman" w:cs="Times New Roman"/>
          <w:color w:val="222222"/>
          <w:lang w:val="fr-CA"/>
        </w:rPr>
      </w:pPr>
    </w:p>
    <w:p w14:paraId="10E56B70" w14:textId="177FCD3E" w:rsidR="00DA5AEC" w:rsidRPr="009712A4" w:rsidRDefault="00DA5AEC" w:rsidP="00DA5AEC">
      <w:pPr>
        <w:spacing w:after="0" w:line="240" w:lineRule="auto"/>
        <w:rPr>
          <w:rFonts w:ascii="Times New Roman" w:eastAsia="Times New Roman" w:hAnsi="Times New Roman" w:cs="Times New Roman"/>
          <w:color w:val="222222"/>
        </w:rPr>
      </w:pPr>
    </w:p>
    <w:p w14:paraId="1CF172CE" w14:textId="15312CFC" w:rsidR="00DA5AEC" w:rsidRPr="009712A4" w:rsidRDefault="00DA5AEC" w:rsidP="008A41DA">
      <w:pPr>
        <w:spacing w:after="0" w:line="240" w:lineRule="auto"/>
        <w:ind w:firstLine="720"/>
        <w:rPr>
          <w:rFonts w:ascii="Times New Roman" w:eastAsia="Times New Roman" w:hAnsi="Times New Roman" w:cs="Times New Roman"/>
          <w:color w:val="222222"/>
          <w:lang w:val="fr-CA"/>
        </w:rPr>
      </w:pPr>
      <w:r w:rsidRPr="009712A4">
        <w:rPr>
          <w:rFonts w:ascii="Times New Roman" w:eastAsia="Times New Roman" w:hAnsi="Times New Roman" w:cs="Times New Roman"/>
          <w:color w:val="222222"/>
          <w:lang w:val="fr-CA"/>
        </w:rPr>
        <w:t xml:space="preserve">Voici des liens </w:t>
      </w:r>
      <w:r w:rsidR="008A41DA">
        <w:rPr>
          <w:rFonts w:ascii="Times New Roman" w:eastAsia="Times New Roman" w:hAnsi="Times New Roman" w:cs="Times New Roman"/>
          <w:color w:val="222222"/>
          <w:lang w:val="fr-CA"/>
        </w:rPr>
        <w:t>avec</w:t>
      </w:r>
      <w:r w:rsidRPr="009712A4">
        <w:rPr>
          <w:rFonts w:ascii="Times New Roman" w:eastAsia="Times New Roman" w:hAnsi="Times New Roman" w:cs="Times New Roman"/>
          <w:color w:val="222222"/>
          <w:lang w:val="fr-CA"/>
        </w:rPr>
        <w:t xml:space="preserve"> des données et opinions additionnelles pour mieux comprendre la réalité des personnes en situation de handicap et/ou de pauvreté vis-à-vis du logement</w:t>
      </w:r>
      <w:r w:rsidR="008A41DA">
        <w:rPr>
          <w:rFonts w:ascii="Times New Roman" w:eastAsia="Times New Roman" w:hAnsi="Times New Roman" w:cs="Times New Roman"/>
          <w:color w:val="222222"/>
          <w:lang w:val="fr-CA"/>
        </w:rPr>
        <w:t xml:space="preserve"> et les solutions possibles</w:t>
      </w:r>
      <w:r w:rsidRPr="009712A4">
        <w:rPr>
          <w:rFonts w:ascii="Times New Roman" w:eastAsia="Times New Roman" w:hAnsi="Times New Roman" w:cs="Times New Roman"/>
          <w:color w:val="222222"/>
          <w:lang w:val="fr-CA"/>
        </w:rPr>
        <w:t> :</w:t>
      </w:r>
    </w:p>
    <w:p w14:paraId="46F66BB8" w14:textId="77777777" w:rsidR="008A41DA" w:rsidRDefault="008A41DA">
      <w:pPr>
        <w:rPr>
          <w:rFonts w:ascii="Arial" w:eastAsia="Times New Roman" w:hAnsi="Arial" w:cs="Arial"/>
          <w:color w:val="222222"/>
          <w:lang w:val="fr-CA"/>
        </w:rPr>
      </w:pPr>
    </w:p>
    <w:p w14:paraId="292667B8" w14:textId="6E88FDCA" w:rsidR="00DA5AEC" w:rsidRDefault="00DA5AEC" w:rsidP="00DA5AEC">
      <w:pPr>
        <w:pStyle w:val="ListParagraph"/>
        <w:numPr>
          <w:ilvl w:val="0"/>
          <w:numId w:val="1"/>
        </w:numPr>
        <w:rPr>
          <w:rFonts w:ascii="Times New Roman" w:eastAsia="Times New Roman" w:hAnsi="Times New Roman" w:cs="Times New Roman"/>
          <w:color w:val="222222"/>
          <w:lang w:val="fr-CA"/>
        </w:rPr>
      </w:pPr>
      <w:r w:rsidRPr="00DA5AEC">
        <w:rPr>
          <w:lang w:val="fr-CA"/>
        </w:rPr>
        <w:t>Portrait des logements accessibles, adaptables et adaptés</w:t>
      </w:r>
      <w:r>
        <w:rPr>
          <w:lang w:val="fr-CA"/>
        </w:rPr>
        <w:t>, extrait</w:t>
      </w:r>
      <w:r w:rsidRPr="00DA5AEC">
        <w:rPr>
          <w:lang w:val="fr-CA"/>
        </w:rPr>
        <w:t xml:space="preserve"> </w:t>
      </w:r>
      <w:proofErr w:type="gramStart"/>
      <w:r w:rsidRPr="00DA5AEC">
        <w:rPr>
          <w:lang w:val="fr-CA"/>
        </w:rPr>
        <w:t>:</w:t>
      </w:r>
      <w:r>
        <w:rPr>
          <w:lang w:val="fr-CA"/>
        </w:rPr>
        <w:t xml:space="preserve"> </w:t>
      </w:r>
      <w:r w:rsidRPr="00DA5AEC">
        <w:rPr>
          <w:lang w:val="fr-CA"/>
        </w:rPr>
        <w:t xml:space="preserve"> </w:t>
      </w:r>
      <w:r>
        <w:rPr>
          <w:lang w:val="fr-CA"/>
        </w:rPr>
        <w:t>«</w:t>
      </w:r>
      <w:proofErr w:type="gramEnd"/>
      <w:r>
        <w:rPr>
          <w:lang w:val="fr-CA"/>
        </w:rPr>
        <w:t> </w:t>
      </w:r>
      <w:r w:rsidRPr="00DA5AEC">
        <w:rPr>
          <w:rFonts w:ascii="Times New Roman" w:eastAsia="Times New Roman" w:hAnsi="Times New Roman" w:cs="Times New Roman"/>
          <w:color w:val="222222"/>
          <w:lang w:val="fr-CA"/>
        </w:rPr>
        <w:t xml:space="preserve">Avec le vieillissement de la population, le nombre de personnes </w:t>
      </w:r>
      <w:proofErr w:type="spellStart"/>
      <w:r w:rsidRPr="00DA5AEC">
        <w:rPr>
          <w:rFonts w:ascii="Times New Roman" w:eastAsia="Times New Roman" w:hAnsi="Times New Roman" w:cs="Times New Roman"/>
          <w:color w:val="222222"/>
          <w:lang w:val="fr-CA"/>
        </w:rPr>
        <w:t>présentant</w:t>
      </w:r>
      <w:proofErr w:type="spellEnd"/>
      <w:r w:rsidRPr="00DA5AEC">
        <w:rPr>
          <w:rFonts w:ascii="Times New Roman" w:eastAsia="Times New Roman" w:hAnsi="Times New Roman" w:cs="Times New Roman"/>
          <w:color w:val="222222"/>
          <w:lang w:val="fr-CA"/>
        </w:rPr>
        <w:t xml:space="preserve"> des limitations fonctionnelles est </w:t>
      </w:r>
      <w:proofErr w:type="spellStart"/>
      <w:r w:rsidRPr="00DA5AEC">
        <w:rPr>
          <w:rFonts w:ascii="Times New Roman" w:eastAsia="Times New Roman" w:hAnsi="Times New Roman" w:cs="Times New Roman"/>
          <w:color w:val="222222"/>
          <w:lang w:val="fr-CA"/>
        </w:rPr>
        <w:t>appele</w:t>
      </w:r>
      <w:proofErr w:type="spellEnd"/>
      <w:r w:rsidRPr="00DA5AEC">
        <w:rPr>
          <w:rFonts w:ascii="Times New Roman" w:eastAsia="Times New Roman" w:hAnsi="Times New Roman" w:cs="Times New Roman"/>
          <w:color w:val="222222"/>
          <w:lang w:val="fr-CA"/>
        </w:rPr>
        <w:t xml:space="preserve">́ à augmenter au cours des prochaines </w:t>
      </w:r>
      <w:proofErr w:type="spellStart"/>
      <w:r w:rsidRPr="00DA5AEC">
        <w:rPr>
          <w:rFonts w:ascii="Times New Roman" w:eastAsia="Times New Roman" w:hAnsi="Times New Roman" w:cs="Times New Roman"/>
          <w:color w:val="222222"/>
          <w:lang w:val="fr-CA"/>
        </w:rPr>
        <w:t>années</w:t>
      </w:r>
      <w:proofErr w:type="spellEnd"/>
      <w:r w:rsidRPr="00DA5AEC">
        <w:rPr>
          <w:rFonts w:ascii="Times New Roman" w:eastAsia="Times New Roman" w:hAnsi="Times New Roman" w:cs="Times New Roman"/>
          <w:color w:val="222222"/>
          <w:lang w:val="fr-CA"/>
        </w:rPr>
        <w:t xml:space="preserve"> dans l’</w:t>
      </w:r>
      <w:proofErr w:type="spellStart"/>
      <w:r w:rsidRPr="00DA5AEC">
        <w:rPr>
          <w:rFonts w:ascii="Times New Roman" w:eastAsia="Times New Roman" w:hAnsi="Times New Roman" w:cs="Times New Roman"/>
          <w:color w:val="222222"/>
          <w:lang w:val="fr-CA"/>
        </w:rPr>
        <w:t>agglomération</w:t>
      </w:r>
      <w:proofErr w:type="spellEnd"/>
      <w:r w:rsidRPr="00DA5AEC">
        <w:rPr>
          <w:rFonts w:ascii="Times New Roman" w:eastAsia="Times New Roman" w:hAnsi="Times New Roman" w:cs="Times New Roman"/>
          <w:color w:val="222222"/>
          <w:lang w:val="fr-CA"/>
        </w:rPr>
        <w:t xml:space="preserve"> de </w:t>
      </w:r>
      <w:proofErr w:type="spellStart"/>
      <w:r w:rsidRPr="00DA5AEC">
        <w:rPr>
          <w:rFonts w:ascii="Times New Roman" w:eastAsia="Times New Roman" w:hAnsi="Times New Roman" w:cs="Times New Roman"/>
          <w:color w:val="222222"/>
          <w:lang w:val="fr-CA"/>
        </w:rPr>
        <w:t>Montréal</w:t>
      </w:r>
      <w:proofErr w:type="spellEnd"/>
      <w:r w:rsidRPr="00DA5AEC">
        <w:rPr>
          <w:rFonts w:ascii="Times New Roman" w:eastAsia="Times New Roman" w:hAnsi="Times New Roman" w:cs="Times New Roman"/>
          <w:color w:val="222222"/>
          <w:lang w:val="fr-CA"/>
        </w:rPr>
        <w:t>. En 2011, la part de la population de 75 ans et plus dans l’</w:t>
      </w:r>
      <w:proofErr w:type="spellStart"/>
      <w:r w:rsidRPr="00DA5AEC">
        <w:rPr>
          <w:rFonts w:ascii="Times New Roman" w:eastAsia="Times New Roman" w:hAnsi="Times New Roman" w:cs="Times New Roman"/>
          <w:color w:val="222222"/>
          <w:lang w:val="fr-CA"/>
        </w:rPr>
        <w:t>agglomération</w:t>
      </w:r>
      <w:proofErr w:type="spellEnd"/>
      <w:r w:rsidRPr="00DA5AEC">
        <w:rPr>
          <w:rFonts w:ascii="Times New Roman" w:eastAsia="Times New Roman" w:hAnsi="Times New Roman" w:cs="Times New Roman"/>
          <w:color w:val="222222"/>
          <w:lang w:val="fr-CA"/>
        </w:rPr>
        <w:t xml:space="preserve"> de </w:t>
      </w:r>
      <w:proofErr w:type="spellStart"/>
      <w:r w:rsidRPr="00DA5AEC">
        <w:rPr>
          <w:rFonts w:ascii="Times New Roman" w:eastAsia="Times New Roman" w:hAnsi="Times New Roman" w:cs="Times New Roman"/>
          <w:color w:val="222222"/>
          <w:lang w:val="fr-CA"/>
        </w:rPr>
        <w:t>Montréal</w:t>
      </w:r>
      <w:proofErr w:type="spellEnd"/>
      <w:r w:rsidRPr="00DA5AEC">
        <w:rPr>
          <w:rFonts w:ascii="Times New Roman" w:eastAsia="Times New Roman" w:hAnsi="Times New Roman" w:cs="Times New Roman"/>
          <w:color w:val="222222"/>
          <w:lang w:val="fr-CA"/>
        </w:rPr>
        <w:t xml:space="preserve"> est de </w:t>
      </w:r>
      <w:proofErr w:type="spellStart"/>
      <w:r w:rsidRPr="00DA5AEC">
        <w:rPr>
          <w:rFonts w:ascii="Times New Roman" w:eastAsia="Times New Roman" w:hAnsi="Times New Roman" w:cs="Times New Roman"/>
          <w:color w:val="222222"/>
          <w:lang w:val="fr-CA"/>
        </w:rPr>
        <w:t>près</w:t>
      </w:r>
      <w:proofErr w:type="spellEnd"/>
      <w:r w:rsidRPr="00DA5AEC">
        <w:rPr>
          <w:rFonts w:ascii="Times New Roman" w:eastAsia="Times New Roman" w:hAnsi="Times New Roman" w:cs="Times New Roman"/>
          <w:color w:val="222222"/>
          <w:lang w:val="fr-CA"/>
        </w:rPr>
        <w:t xml:space="preserve"> de 8 %. La population appartenant </w:t>
      </w:r>
      <w:proofErr w:type="spellStart"/>
      <w:r w:rsidRPr="00DA5AEC">
        <w:rPr>
          <w:rFonts w:ascii="Times New Roman" w:eastAsia="Times New Roman" w:hAnsi="Times New Roman" w:cs="Times New Roman"/>
          <w:color w:val="222222"/>
          <w:lang w:val="fr-CA"/>
        </w:rPr>
        <w:t>a</w:t>
      </w:r>
      <w:proofErr w:type="spellEnd"/>
      <w:r w:rsidRPr="00DA5AEC">
        <w:rPr>
          <w:rFonts w:ascii="Times New Roman" w:eastAsia="Times New Roman" w:hAnsi="Times New Roman" w:cs="Times New Roman"/>
          <w:color w:val="222222"/>
          <w:lang w:val="fr-CA"/>
        </w:rPr>
        <w:t>̀ ce groupe d’</w:t>
      </w:r>
      <w:proofErr w:type="spellStart"/>
      <w:r w:rsidRPr="00DA5AEC">
        <w:rPr>
          <w:rFonts w:ascii="Times New Roman" w:eastAsia="Times New Roman" w:hAnsi="Times New Roman" w:cs="Times New Roman"/>
          <w:color w:val="222222"/>
          <w:lang w:val="fr-CA"/>
        </w:rPr>
        <w:t>âge</w:t>
      </w:r>
      <w:proofErr w:type="spellEnd"/>
      <w:r w:rsidRPr="00DA5AEC">
        <w:rPr>
          <w:rFonts w:ascii="Times New Roman" w:eastAsia="Times New Roman" w:hAnsi="Times New Roman" w:cs="Times New Roman"/>
          <w:color w:val="222222"/>
          <w:lang w:val="fr-CA"/>
        </w:rPr>
        <w:t xml:space="preserve"> a </w:t>
      </w:r>
      <w:proofErr w:type="spellStart"/>
      <w:r w:rsidRPr="00DA5AEC">
        <w:rPr>
          <w:rFonts w:ascii="Times New Roman" w:eastAsia="Times New Roman" w:hAnsi="Times New Roman" w:cs="Times New Roman"/>
          <w:color w:val="222222"/>
          <w:lang w:val="fr-CA"/>
        </w:rPr>
        <w:t>augmente</w:t>
      </w:r>
      <w:proofErr w:type="spellEnd"/>
      <w:r w:rsidRPr="00DA5AEC">
        <w:rPr>
          <w:rFonts w:ascii="Times New Roman" w:eastAsia="Times New Roman" w:hAnsi="Times New Roman" w:cs="Times New Roman"/>
          <w:color w:val="222222"/>
          <w:lang w:val="fr-CA"/>
        </w:rPr>
        <w:t>́ de 17 % entre 2001 et 2011.</w:t>
      </w:r>
      <w:r>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Cette situation met en </w:t>
      </w:r>
      <w:proofErr w:type="spellStart"/>
      <w:r w:rsidRPr="00DA5AEC">
        <w:rPr>
          <w:rFonts w:ascii="Times New Roman" w:eastAsia="Times New Roman" w:hAnsi="Times New Roman" w:cs="Times New Roman"/>
          <w:color w:val="222222"/>
          <w:lang w:val="fr-CA"/>
        </w:rPr>
        <w:t>lumière</w:t>
      </w:r>
      <w:proofErr w:type="spellEnd"/>
      <w:r w:rsidRPr="00DA5AEC">
        <w:rPr>
          <w:rFonts w:ascii="Times New Roman" w:eastAsia="Times New Roman" w:hAnsi="Times New Roman" w:cs="Times New Roman"/>
          <w:color w:val="222222"/>
          <w:lang w:val="fr-CA"/>
        </w:rPr>
        <w:t xml:space="preserve"> l’importance de concevoir des environnements et des projets </w:t>
      </w:r>
      <w:proofErr w:type="spellStart"/>
      <w:r w:rsidRPr="00DA5AEC">
        <w:rPr>
          <w:rFonts w:ascii="Times New Roman" w:eastAsia="Times New Roman" w:hAnsi="Times New Roman" w:cs="Times New Roman"/>
          <w:color w:val="222222"/>
          <w:lang w:val="fr-CA"/>
        </w:rPr>
        <w:t>résidentiels</w:t>
      </w:r>
      <w:proofErr w:type="spellEnd"/>
      <w:r w:rsidRPr="00DA5AEC">
        <w:rPr>
          <w:rFonts w:ascii="Times New Roman" w:eastAsia="Times New Roman" w:hAnsi="Times New Roman" w:cs="Times New Roman"/>
          <w:color w:val="222222"/>
          <w:lang w:val="fr-CA"/>
        </w:rPr>
        <w:t xml:space="preserve"> prenant en compte les besoins des personnes ayant des limitations fonctionnelles temporaires ou permanentes et des personnes </w:t>
      </w:r>
      <w:proofErr w:type="spellStart"/>
      <w:r w:rsidRPr="00DA5AEC">
        <w:rPr>
          <w:rFonts w:ascii="Times New Roman" w:eastAsia="Times New Roman" w:hAnsi="Times New Roman" w:cs="Times New Roman"/>
          <w:color w:val="222222"/>
          <w:lang w:val="fr-CA"/>
        </w:rPr>
        <w:t>âgées</w:t>
      </w:r>
      <w:proofErr w:type="spellEnd"/>
      <w:r w:rsidRPr="00DA5AEC">
        <w:rPr>
          <w:rFonts w:ascii="Times New Roman" w:eastAsia="Times New Roman" w:hAnsi="Times New Roman" w:cs="Times New Roman"/>
          <w:color w:val="222222"/>
          <w:lang w:val="fr-CA"/>
        </w:rPr>
        <w:t xml:space="preserve">. Mentionnons que des </w:t>
      </w:r>
      <w:proofErr w:type="spellStart"/>
      <w:r w:rsidRPr="00DA5AEC">
        <w:rPr>
          <w:rFonts w:ascii="Times New Roman" w:eastAsia="Times New Roman" w:hAnsi="Times New Roman" w:cs="Times New Roman"/>
          <w:color w:val="222222"/>
          <w:lang w:val="fr-CA"/>
        </w:rPr>
        <w:t>études</w:t>
      </w:r>
      <w:proofErr w:type="spellEnd"/>
      <w:r w:rsidRPr="00DA5AEC">
        <w:rPr>
          <w:rFonts w:ascii="Times New Roman" w:eastAsia="Times New Roman" w:hAnsi="Times New Roman" w:cs="Times New Roman"/>
          <w:color w:val="222222"/>
          <w:lang w:val="fr-CA"/>
        </w:rPr>
        <w:t xml:space="preserve"> ont </w:t>
      </w:r>
      <w:proofErr w:type="spellStart"/>
      <w:r w:rsidRPr="00DA5AEC">
        <w:rPr>
          <w:rFonts w:ascii="Times New Roman" w:eastAsia="Times New Roman" w:hAnsi="Times New Roman" w:cs="Times New Roman"/>
          <w:color w:val="222222"/>
          <w:lang w:val="fr-CA"/>
        </w:rPr>
        <w:t>démontre</w:t>
      </w:r>
      <w:proofErr w:type="spellEnd"/>
      <w:r w:rsidRPr="00DA5AEC">
        <w:rPr>
          <w:rFonts w:ascii="Times New Roman" w:eastAsia="Times New Roman" w:hAnsi="Times New Roman" w:cs="Times New Roman"/>
          <w:color w:val="222222"/>
          <w:lang w:val="fr-CA"/>
        </w:rPr>
        <w:t xml:space="preserve">́ que de tels </w:t>
      </w:r>
      <w:proofErr w:type="spellStart"/>
      <w:r w:rsidRPr="00DA5AEC">
        <w:rPr>
          <w:rFonts w:ascii="Times New Roman" w:eastAsia="Times New Roman" w:hAnsi="Times New Roman" w:cs="Times New Roman"/>
          <w:color w:val="222222"/>
          <w:lang w:val="fr-CA"/>
        </w:rPr>
        <w:t>aménagements</w:t>
      </w:r>
      <w:proofErr w:type="spellEnd"/>
      <w:r w:rsidRPr="00DA5AEC">
        <w:rPr>
          <w:rFonts w:ascii="Times New Roman" w:eastAsia="Times New Roman" w:hAnsi="Times New Roman" w:cs="Times New Roman"/>
          <w:color w:val="222222"/>
          <w:lang w:val="fr-CA"/>
        </w:rPr>
        <w:t xml:space="preserve"> sont </w:t>
      </w:r>
      <w:proofErr w:type="spellStart"/>
      <w:r w:rsidRPr="00DA5AEC">
        <w:rPr>
          <w:rFonts w:ascii="Times New Roman" w:eastAsia="Times New Roman" w:hAnsi="Times New Roman" w:cs="Times New Roman"/>
          <w:color w:val="222222"/>
          <w:lang w:val="fr-CA"/>
        </w:rPr>
        <w:t>généralement</w:t>
      </w:r>
      <w:proofErr w:type="spellEnd"/>
      <w:r w:rsidRPr="00DA5AEC">
        <w:rPr>
          <w:rFonts w:ascii="Times New Roman" w:eastAsia="Times New Roman" w:hAnsi="Times New Roman" w:cs="Times New Roman"/>
          <w:color w:val="222222"/>
          <w:lang w:val="fr-CA"/>
        </w:rPr>
        <w:t xml:space="preserve"> </w:t>
      </w:r>
      <w:proofErr w:type="spellStart"/>
      <w:r w:rsidRPr="00DA5AEC">
        <w:rPr>
          <w:rFonts w:ascii="Times New Roman" w:eastAsia="Times New Roman" w:hAnsi="Times New Roman" w:cs="Times New Roman"/>
          <w:color w:val="222222"/>
          <w:lang w:val="fr-CA"/>
        </w:rPr>
        <w:t>appréciés</w:t>
      </w:r>
      <w:proofErr w:type="spellEnd"/>
      <w:r w:rsidRPr="00DA5AEC">
        <w:rPr>
          <w:rFonts w:ascii="Times New Roman" w:eastAsia="Times New Roman" w:hAnsi="Times New Roman" w:cs="Times New Roman"/>
          <w:color w:val="222222"/>
          <w:lang w:val="fr-CA"/>
        </w:rPr>
        <w:t xml:space="preserve"> des jeunes familles.</w:t>
      </w:r>
      <w:r>
        <w:rPr>
          <w:rFonts w:ascii="Times New Roman" w:eastAsia="Times New Roman" w:hAnsi="Times New Roman" w:cs="Times New Roman"/>
          <w:color w:val="222222"/>
          <w:lang w:val="fr-CA"/>
        </w:rPr>
        <w:t> »</w:t>
      </w:r>
    </w:p>
    <w:p w14:paraId="2138BBB8" w14:textId="430B9760" w:rsidR="008A41DA" w:rsidRPr="008A41DA" w:rsidRDefault="00B34E8B" w:rsidP="008A41DA">
      <w:pPr>
        <w:pStyle w:val="ListParagraph"/>
        <w:rPr>
          <w:color w:val="0563C1" w:themeColor="hyperlink"/>
          <w:u w:val="single"/>
          <w:lang w:val="fr-CA"/>
        </w:rPr>
      </w:pPr>
      <w:hyperlink r:id="rId8" w:history="1">
        <w:r w:rsidR="00DA5AEC" w:rsidRPr="00663CB4">
          <w:rPr>
            <w:rStyle w:val="Hyperlink"/>
            <w:lang w:val="fr-CA"/>
          </w:rPr>
          <w:t>http://ville.montreal.qc.ca/pls/portal/docs/PAGE/HABITATION_FR/MEDIA/DOCUMENTS/INVENTAIRE_LOGEMENTS_ACCESSIBLES_JUIL2016.PDF</w:t>
        </w:r>
      </w:hyperlink>
    </w:p>
    <w:p w14:paraId="47787B9B" w14:textId="77777777" w:rsidR="008A41DA" w:rsidRDefault="008A41DA" w:rsidP="00DA5AEC">
      <w:pPr>
        <w:pStyle w:val="ListParagraph"/>
        <w:rPr>
          <w:lang w:val="fr-CA"/>
        </w:rPr>
      </w:pPr>
    </w:p>
    <w:p w14:paraId="6F682FE2" w14:textId="54161BD7" w:rsidR="00DA5AEC" w:rsidRDefault="00DA5AEC" w:rsidP="00DA5AEC">
      <w:pPr>
        <w:pStyle w:val="ListParagraph"/>
        <w:numPr>
          <w:ilvl w:val="0"/>
          <w:numId w:val="1"/>
        </w:numPr>
        <w:rPr>
          <w:lang w:val="fr-CA"/>
        </w:rPr>
      </w:pPr>
      <w:r w:rsidRPr="00DA5AEC">
        <w:rPr>
          <w:lang w:val="fr-CA"/>
        </w:rPr>
        <w:t xml:space="preserve">Faits saillants </w:t>
      </w:r>
      <w:proofErr w:type="spellStart"/>
      <w:r w:rsidRPr="00DA5AEC">
        <w:rPr>
          <w:lang w:val="fr-CA"/>
        </w:rPr>
        <w:t>montréal</w:t>
      </w:r>
      <w:proofErr w:type="spellEnd"/>
      <w:r w:rsidRPr="00DA5AEC">
        <w:rPr>
          <w:lang w:val="fr-CA"/>
        </w:rPr>
        <w:t xml:space="preserve"> - logements communautaires et sociaux</w:t>
      </w:r>
      <w:r w:rsidR="008A41DA">
        <w:rPr>
          <w:lang w:val="fr-CA"/>
        </w:rPr>
        <w:t>,</w:t>
      </w:r>
      <w:r w:rsidRPr="00DA5AEC">
        <w:rPr>
          <w:lang w:val="fr-CA"/>
        </w:rPr>
        <w:t xml:space="preserve"> </w:t>
      </w:r>
    </w:p>
    <w:p w14:paraId="5C8C2200" w14:textId="121081A8" w:rsidR="008A41DA" w:rsidRPr="008A41DA" w:rsidRDefault="00DA5AEC" w:rsidP="008A41DA">
      <w:pPr>
        <w:pStyle w:val="ListParagraph"/>
        <w:rPr>
          <w:lang w:val="fr-CA"/>
        </w:rPr>
      </w:pPr>
      <w:r w:rsidRPr="00DA5AEC">
        <w:rPr>
          <w:lang w:val="fr-CA"/>
        </w:rPr>
        <w:t xml:space="preserve">https://montreal.ca/articles/repartition-des-logements-sociaux-et-communautaires-17858 </w:t>
      </w:r>
    </w:p>
    <w:p w14:paraId="780CB548" w14:textId="77777777" w:rsidR="00DA5AEC" w:rsidRDefault="00DA5AEC" w:rsidP="00DA5AEC">
      <w:pPr>
        <w:pStyle w:val="ListParagraph"/>
        <w:rPr>
          <w:lang w:val="fr-CA"/>
        </w:rPr>
      </w:pPr>
    </w:p>
    <w:p w14:paraId="4F7E0229" w14:textId="77777777" w:rsidR="00DA5AEC" w:rsidRDefault="00DA5AEC" w:rsidP="00DA5AEC">
      <w:pPr>
        <w:pStyle w:val="ListParagraph"/>
        <w:numPr>
          <w:ilvl w:val="0"/>
          <w:numId w:val="1"/>
        </w:numPr>
        <w:rPr>
          <w:lang w:val="fr-CA"/>
        </w:rPr>
      </w:pPr>
      <w:r w:rsidRPr="00DA5AEC">
        <w:rPr>
          <w:lang w:val="fr-CA"/>
        </w:rPr>
        <w:t xml:space="preserve">Coût des caractéristiques d’adaptabilité et d’accessibilité – Habitations modestes existantes : </w:t>
      </w:r>
      <w:hyperlink r:id="rId9" w:history="1">
        <w:r w:rsidRPr="00663CB4">
          <w:rPr>
            <w:rStyle w:val="Hyperlink"/>
            <w:lang w:val="fr-CA"/>
          </w:rPr>
          <w:t>https://www.cmhc-schl.gc.ca/fr/professionals/housing-markets-data-and-research/housing-research/research-reports/housing-needs/research-insight-cost-adaptability-accessibility-features-existing-modest-houseà</w:t>
        </w:r>
      </w:hyperlink>
    </w:p>
    <w:p w14:paraId="3496DA2A" w14:textId="77777777" w:rsidR="00DA5AEC" w:rsidRDefault="00DA5AEC" w:rsidP="00DA5AEC">
      <w:pPr>
        <w:pStyle w:val="ListParagraph"/>
        <w:rPr>
          <w:lang w:val="fr-CA"/>
        </w:rPr>
      </w:pPr>
    </w:p>
    <w:p w14:paraId="1F41BD01" w14:textId="798D3877" w:rsidR="00DA5AEC" w:rsidRPr="00DA5AEC" w:rsidRDefault="00DA5AEC" w:rsidP="00DA5AEC">
      <w:pPr>
        <w:pStyle w:val="ListParagraph"/>
        <w:numPr>
          <w:ilvl w:val="0"/>
          <w:numId w:val="1"/>
        </w:numPr>
        <w:rPr>
          <w:rFonts w:ascii="Times New Roman" w:eastAsia="Times New Roman" w:hAnsi="Times New Roman" w:cs="Times New Roman"/>
          <w:color w:val="222222"/>
          <w:lang w:val="fr-CA"/>
        </w:rPr>
      </w:pPr>
      <w:r w:rsidRPr="00DA5AEC">
        <w:rPr>
          <w:lang w:val="fr-CA"/>
        </w:rPr>
        <w:t>Discrimination en logement chez les femmes en situation de handicap</w:t>
      </w:r>
      <w:r>
        <w:rPr>
          <w:lang w:val="fr-CA"/>
        </w:rPr>
        <w:t>, extrait :</w:t>
      </w:r>
      <w:r w:rsidRPr="00DA5AEC">
        <w:rPr>
          <w:lang w:val="fr-CA"/>
        </w:rPr>
        <w:t xml:space="preserve"> « </w:t>
      </w:r>
      <w:r w:rsidRPr="00DA5AEC">
        <w:rPr>
          <w:rFonts w:ascii="Times New Roman" w:eastAsia="Times New Roman" w:hAnsi="Times New Roman" w:cs="Times New Roman"/>
          <w:color w:val="222222"/>
          <w:lang w:val="fr-CA"/>
        </w:rPr>
        <w:t xml:space="preserve">Les </w:t>
      </w:r>
    </w:p>
    <w:p w14:paraId="3142D0D2" w14:textId="3E2C130D" w:rsidR="00DA5AEC" w:rsidRPr="00DA5AEC" w:rsidRDefault="00DA5AEC" w:rsidP="00DA5AEC">
      <w:pPr>
        <w:pStyle w:val="ListParagraph"/>
        <w:rPr>
          <w:lang w:val="fr-CA"/>
        </w:rPr>
      </w:pPr>
      <w:proofErr w:type="gramStart"/>
      <w:r w:rsidRPr="00DA5AEC">
        <w:rPr>
          <w:rFonts w:ascii="Times New Roman" w:eastAsia="Times New Roman" w:hAnsi="Times New Roman" w:cs="Times New Roman"/>
          <w:color w:val="222222"/>
          <w:lang w:val="fr-CA"/>
        </w:rPr>
        <w:t>personnes</w:t>
      </w:r>
      <w:proofErr w:type="gramEnd"/>
      <w:r w:rsidRPr="00DA5AEC">
        <w:rPr>
          <w:rFonts w:ascii="Times New Roman" w:eastAsia="Times New Roman" w:hAnsi="Times New Roman" w:cs="Times New Roman"/>
          <w:color w:val="222222"/>
          <w:lang w:val="fr-CA"/>
        </w:rPr>
        <w:t xml:space="preserve"> en situation de handicap habitent plus </w:t>
      </w:r>
      <w:proofErr w:type="spellStart"/>
      <w:r w:rsidRPr="00DA5AEC">
        <w:rPr>
          <w:rFonts w:ascii="Times New Roman" w:eastAsia="Times New Roman" w:hAnsi="Times New Roman" w:cs="Times New Roman"/>
          <w:color w:val="222222"/>
          <w:lang w:val="fr-CA"/>
        </w:rPr>
        <w:t>fréquemment</w:t>
      </w:r>
      <w:proofErr w:type="spellEnd"/>
      <w:r w:rsidRPr="00DA5AEC">
        <w:rPr>
          <w:rFonts w:ascii="Times New Roman" w:eastAsia="Times New Roman" w:hAnsi="Times New Roman" w:cs="Times New Roman"/>
          <w:color w:val="222222"/>
          <w:lang w:val="fr-CA"/>
        </w:rPr>
        <w:t xml:space="preserve"> dans un logement qui requiert des </w:t>
      </w:r>
      <w:proofErr w:type="spellStart"/>
      <w:r w:rsidRPr="00DA5AEC">
        <w:rPr>
          <w:rFonts w:ascii="Times New Roman" w:eastAsia="Times New Roman" w:hAnsi="Times New Roman" w:cs="Times New Roman"/>
          <w:color w:val="222222"/>
          <w:lang w:val="fr-CA"/>
        </w:rPr>
        <w:t>réparations</w:t>
      </w:r>
      <w:proofErr w:type="spellEnd"/>
      <w:r w:rsidRPr="00DA5AEC">
        <w:rPr>
          <w:rFonts w:ascii="Times New Roman" w:eastAsia="Times New Roman" w:hAnsi="Times New Roman" w:cs="Times New Roman"/>
          <w:color w:val="222222"/>
          <w:lang w:val="fr-CA"/>
        </w:rPr>
        <w:t xml:space="preserve"> majeures (9 % </w:t>
      </w:r>
      <w:r>
        <w:rPr>
          <w:rFonts w:ascii="Times New Roman" w:eastAsia="Times New Roman" w:hAnsi="Times New Roman" w:cs="Times New Roman"/>
          <w:color w:val="222222"/>
          <w:lang w:val="fr-CA"/>
        </w:rPr>
        <w:t>) (…).</w:t>
      </w:r>
      <w:r w:rsidRPr="00DA5AEC">
        <w:rPr>
          <w:rFonts w:ascii="Times New Roman" w:eastAsia="Times New Roman" w:hAnsi="Times New Roman" w:cs="Times New Roman"/>
          <w:color w:val="222222"/>
          <w:lang w:val="fr-CA"/>
        </w:rPr>
        <w:t xml:space="preserve"> Dans un contexte de </w:t>
      </w:r>
      <w:proofErr w:type="spellStart"/>
      <w:r w:rsidRPr="00DA5AEC">
        <w:rPr>
          <w:rFonts w:ascii="Times New Roman" w:eastAsia="Times New Roman" w:hAnsi="Times New Roman" w:cs="Times New Roman"/>
          <w:color w:val="222222"/>
          <w:lang w:val="fr-CA"/>
        </w:rPr>
        <w:t>rénoviction</w:t>
      </w:r>
      <w:proofErr w:type="spellEnd"/>
      <w:r w:rsidRPr="00DA5AEC">
        <w:rPr>
          <w:rFonts w:ascii="Times New Roman" w:eastAsia="Times New Roman" w:hAnsi="Times New Roman" w:cs="Times New Roman"/>
          <w:color w:val="222222"/>
          <w:lang w:val="fr-CA"/>
        </w:rPr>
        <w:t xml:space="preserve"> croissante à </w:t>
      </w:r>
      <w:proofErr w:type="spellStart"/>
      <w:r w:rsidRPr="00DA5AEC">
        <w:rPr>
          <w:rFonts w:ascii="Times New Roman" w:eastAsia="Times New Roman" w:hAnsi="Times New Roman" w:cs="Times New Roman"/>
          <w:color w:val="222222"/>
          <w:lang w:val="fr-CA"/>
        </w:rPr>
        <w:t>Montréal</w:t>
      </w:r>
      <w:proofErr w:type="spellEnd"/>
      <w:r>
        <w:rPr>
          <w:rFonts w:ascii="Times New Roman" w:eastAsia="Times New Roman" w:hAnsi="Times New Roman" w:cs="Times New Roman"/>
          <w:color w:val="222222"/>
          <w:lang w:val="fr-CA"/>
        </w:rPr>
        <w:t xml:space="preserve">, </w:t>
      </w:r>
      <w:r w:rsidRPr="00DA5AEC">
        <w:rPr>
          <w:rFonts w:ascii="Times New Roman" w:eastAsia="Times New Roman" w:hAnsi="Times New Roman" w:cs="Times New Roman"/>
          <w:color w:val="222222"/>
          <w:lang w:val="fr-CA"/>
        </w:rPr>
        <w:t xml:space="preserve">une </w:t>
      </w:r>
      <w:proofErr w:type="spellStart"/>
      <w:r w:rsidRPr="00DA5AEC">
        <w:rPr>
          <w:rFonts w:ascii="Times New Roman" w:eastAsia="Times New Roman" w:hAnsi="Times New Roman" w:cs="Times New Roman"/>
          <w:color w:val="222222"/>
          <w:lang w:val="fr-CA"/>
        </w:rPr>
        <w:t>stratégie</w:t>
      </w:r>
      <w:proofErr w:type="spellEnd"/>
      <w:r w:rsidRPr="00DA5AEC">
        <w:rPr>
          <w:rFonts w:ascii="Times New Roman" w:eastAsia="Times New Roman" w:hAnsi="Times New Roman" w:cs="Times New Roman"/>
          <w:color w:val="222222"/>
          <w:lang w:val="fr-CA"/>
        </w:rPr>
        <w:t xml:space="preserve"> qui consiste </w:t>
      </w:r>
      <w:proofErr w:type="spellStart"/>
      <w:r w:rsidRPr="00DA5AEC">
        <w:rPr>
          <w:rFonts w:ascii="Times New Roman" w:eastAsia="Times New Roman" w:hAnsi="Times New Roman" w:cs="Times New Roman"/>
          <w:color w:val="222222"/>
          <w:lang w:val="fr-CA"/>
        </w:rPr>
        <w:t>a</w:t>
      </w:r>
      <w:proofErr w:type="spellEnd"/>
      <w:r w:rsidRPr="00DA5AEC">
        <w:rPr>
          <w:rFonts w:ascii="Times New Roman" w:eastAsia="Times New Roman" w:hAnsi="Times New Roman" w:cs="Times New Roman"/>
          <w:color w:val="222222"/>
          <w:lang w:val="fr-CA"/>
        </w:rPr>
        <w:t xml:space="preserve">̀ </w:t>
      </w:r>
      <w:proofErr w:type="spellStart"/>
      <w:r w:rsidRPr="00DA5AEC">
        <w:rPr>
          <w:rFonts w:ascii="Times New Roman" w:eastAsia="Times New Roman" w:hAnsi="Times New Roman" w:cs="Times New Roman"/>
          <w:color w:val="222222"/>
          <w:lang w:val="fr-CA"/>
        </w:rPr>
        <w:t>évincer</w:t>
      </w:r>
      <w:proofErr w:type="spellEnd"/>
      <w:r w:rsidRPr="00DA5AEC">
        <w:rPr>
          <w:rFonts w:ascii="Times New Roman" w:eastAsia="Times New Roman" w:hAnsi="Times New Roman" w:cs="Times New Roman"/>
          <w:color w:val="222222"/>
          <w:lang w:val="fr-CA"/>
        </w:rPr>
        <w:t xml:space="preserve"> les locataires sous </w:t>
      </w:r>
      <w:proofErr w:type="spellStart"/>
      <w:r w:rsidRPr="00DA5AEC">
        <w:rPr>
          <w:rFonts w:ascii="Times New Roman" w:eastAsia="Times New Roman" w:hAnsi="Times New Roman" w:cs="Times New Roman"/>
          <w:color w:val="222222"/>
          <w:lang w:val="fr-CA"/>
        </w:rPr>
        <w:t>prétexte</w:t>
      </w:r>
      <w:proofErr w:type="spellEnd"/>
      <w:r w:rsidRPr="00DA5AEC">
        <w:rPr>
          <w:rFonts w:ascii="Times New Roman" w:eastAsia="Times New Roman" w:hAnsi="Times New Roman" w:cs="Times New Roman"/>
          <w:color w:val="222222"/>
          <w:lang w:val="fr-CA"/>
        </w:rPr>
        <w:t xml:space="preserve"> de </w:t>
      </w:r>
      <w:proofErr w:type="spellStart"/>
      <w:r w:rsidRPr="00DA5AEC">
        <w:rPr>
          <w:rFonts w:ascii="Times New Roman" w:eastAsia="Times New Roman" w:hAnsi="Times New Roman" w:cs="Times New Roman"/>
          <w:color w:val="222222"/>
          <w:lang w:val="fr-CA"/>
        </w:rPr>
        <w:t>réaliser</w:t>
      </w:r>
      <w:proofErr w:type="spellEnd"/>
      <w:r w:rsidRPr="00DA5AEC">
        <w:rPr>
          <w:rFonts w:ascii="Times New Roman" w:eastAsia="Times New Roman" w:hAnsi="Times New Roman" w:cs="Times New Roman"/>
          <w:color w:val="222222"/>
          <w:lang w:val="fr-CA"/>
        </w:rPr>
        <w:t xml:space="preserve"> des </w:t>
      </w:r>
      <w:proofErr w:type="spellStart"/>
      <w:r w:rsidRPr="00DA5AEC">
        <w:rPr>
          <w:rFonts w:ascii="Times New Roman" w:eastAsia="Times New Roman" w:hAnsi="Times New Roman" w:cs="Times New Roman"/>
          <w:color w:val="222222"/>
          <w:lang w:val="fr-CA"/>
        </w:rPr>
        <w:t>rénovations</w:t>
      </w:r>
      <w:proofErr w:type="spellEnd"/>
      <w:r w:rsidRPr="00DA5AEC">
        <w:rPr>
          <w:rFonts w:ascii="Times New Roman" w:eastAsia="Times New Roman" w:hAnsi="Times New Roman" w:cs="Times New Roman"/>
          <w:color w:val="222222"/>
          <w:lang w:val="fr-CA"/>
        </w:rPr>
        <w:t xml:space="preserve"> dans leur logement, pour ensuite hausser fortement le loyer sans </w:t>
      </w:r>
      <w:proofErr w:type="spellStart"/>
      <w:r w:rsidRPr="00DA5AEC">
        <w:rPr>
          <w:rFonts w:ascii="Times New Roman" w:eastAsia="Times New Roman" w:hAnsi="Times New Roman" w:cs="Times New Roman"/>
          <w:color w:val="222222"/>
          <w:lang w:val="fr-CA"/>
        </w:rPr>
        <w:lastRenderedPageBreak/>
        <w:t>nécessairement</w:t>
      </w:r>
      <w:proofErr w:type="spellEnd"/>
      <w:r w:rsidRPr="00DA5AEC">
        <w:rPr>
          <w:rFonts w:ascii="Times New Roman" w:eastAsia="Times New Roman" w:hAnsi="Times New Roman" w:cs="Times New Roman"/>
          <w:color w:val="222222"/>
          <w:lang w:val="fr-CA"/>
        </w:rPr>
        <w:t xml:space="preserve"> </w:t>
      </w:r>
      <w:proofErr w:type="spellStart"/>
      <w:r w:rsidRPr="00DA5AEC">
        <w:rPr>
          <w:rFonts w:ascii="Times New Roman" w:eastAsia="Times New Roman" w:hAnsi="Times New Roman" w:cs="Times New Roman"/>
          <w:color w:val="222222"/>
          <w:lang w:val="fr-CA"/>
        </w:rPr>
        <w:t>réintégrer</w:t>
      </w:r>
      <w:proofErr w:type="spellEnd"/>
      <w:r w:rsidRPr="00DA5AEC">
        <w:rPr>
          <w:rFonts w:ascii="Times New Roman" w:eastAsia="Times New Roman" w:hAnsi="Times New Roman" w:cs="Times New Roman"/>
          <w:color w:val="222222"/>
          <w:lang w:val="fr-CA"/>
        </w:rPr>
        <w:t xml:space="preserve"> les locataires, certain.es </w:t>
      </w:r>
      <w:proofErr w:type="spellStart"/>
      <w:r w:rsidRPr="00DA5AEC">
        <w:rPr>
          <w:rFonts w:ascii="Times New Roman" w:eastAsia="Times New Roman" w:hAnsi="Times New Roman" w:cs="Times New Roman"/>
          <w:color w:val="222222"/>
          <w:lang w:val="fr-CA"/>
        </w:rPr>
        <w:t>hésitent</w:t>
      </w:r>
      <w:proofErr w:type="spellEnd"/>
      <w:r w:rsidRPr="00DA5AEC">
        <w:rPr>
          <w:rFonts w:ascii="Times New Roman" w:eastAsia="Times New Roman" w:hAnsi="Times New Roman" w:cs="Times New Roman"/>
          <w:color w:val="222222"/>
          <w:lang w:val="fr-CA"/>
        </w:rPr>
        <w:t xml:space="preserve"> à demander des </w:t>
      </w:r>
      <w:proofErr w:type="spellStart"/>
      <w:r w:rsidRPr="00DA5AEC">
        <w:rPr>
          <w:rFonts w:ascii="Times New Roman" w:eastAsia="Times New Roman" w:hAnsi="Times New Roman" w:cs="Times New Roman"/>
          <w:color w:val="222222"/>
          <w:lang w:val="fr-CA"/>
        </w:rPr>
        <w:t>rénovations</w:t>
      </w:r>
      <w:proofErr w:type="spellEnd"/>
      <w:r w:rsidRPr="00DA5AEC">
        <w:rPr>
          <w:rFonts w:ascii="Times New Roman" w:eastAsia="Times New Roman" w:hAnsi="Times New Roman" w:cs="Times New Roman"/>
          <w:color w:val="222222"/>
          <w:lang w:val="fr-CA"/>
        </w:rPr>
        <w:t xml:space="preserve"> ou des adaptations.</w:t>
      </w:r>
      <w:r>
        <w:rPr>
          <w:rFonts w:ascii="Times New Roman" w:eastAsia="Times New Roman" w:hAnsi="Times New Roman" w:cs="Times New Roman"/>
          <w:color w:val="222222"/>
          <w:lang w:val="fr-CA"/>
        </w:rPr>
        <w:t> »</w:t>
      </w:r>
    </w:p>
    <w:p w14:paraId="3DFD93BE" w14:textId="7F002F09" w:rsidR="00DA5AEC" w:rsidRDefault="00B34E8B" w:rsidP="00DA5AEC">
      <w:pPr>
        <w:pStyle w:val="ListParagraph"/>
        <w:rPr>
          <w:lang w:val="fr-CA"/>
        </w:rPr>
      </w:pPr>
      <w:hyperlink r:id="rId10" w:history="1">
        <w:r w:rsidR="00DA5AEC" w:rsidRPr="00663CB4">
          <w:rPr>
            <w:rStyle w:val="Hyperlink"/>
            <w:lang w:val="fr-CA"/>
          </w:rPr>
          <w:t>https://ville.montreal.qc.ca/pls/portal/docs/page/cons_montrealaises_fr/media/documents/conseil_des_montrealaises_avis_logement_handicap_web.pdf</w:t>
        </w:r>
      </w:hyperlink>
    </w:p>
    <w:p w14:paraId="27D1044F" w14:textId="77777777" w:rsidR="00DA5AEC" w:rsidRPr="00DA5AEC" w:rsidRDefault="00DA5AEC" w:rsidP="00DA5AEC">
      <w:pPr>
        <w:pStyle w:val="ListParagraph"/>
        <w:rPr>
          <w:lang w:val="fr-CA"/>
        </w:rPr>
      </w:pPr>
    </w:p>
    <w:p w14:paraId="5711A20F" w14:textId="63D6FAEC" w:rsidR="00DA5AEC" w:rsidRPr="008A41DA" w:rsidRDefault="00DA5AEC" w:rsidP="008A41DA">
      <w:pPr>
        <w:pStyle w:val="ListParagraph"/>
        <w:numPr>
          <w:ilvl w:val="0"/>
          <w:numId w:val="1"/>
        </w:numPr>
        <w:rPr>
          <w:rStyle w:val="Hyperlink"/>
          <w:color w:val="auto"/>
          <w:u w:val="none"/>
          <w:lang w:val="fr-CA"/>
        </w:rPr>
      </w:pPr>
      <w:r w:rsidRPr="00DA5AEC">
        <w:rPr>
          <w:lang w:val="fr-CA"/>
        </w:rPr>
        <w:t xml:space="preserve">Plaidoyer de l’ancienne dg de l’OPHQ pour un revenu de base pour </w:t>
      </w:r>
      <w:proofErr w:type="spellStart"/>
      <w:r w:rsidRPr="00DA5AEC">
        <w:rPr>
          <w:lang w:val="fr-CA"/>
        </w:rPr>
        <w:t>psh</w:t>
      </w:r>
      <w:proofErr w:type="spellEnd"/>
      <w:r w:rsidRPr="00DA5AEC">
        <w:rPr>
          <w:lang w:val="fr-CA"/>
        </w:rPr>
        <w:t xml:space="preserve"> (</w:t>
      </w:r>
      <w:r>
        <w:rPr>
          <w:lang w:val="fr-CA"/>
        </w:rPr>
        <w:t>sans</w:t>
      </w:r>
      <w:r w:rsidRPr="00DA5AEC">
        <w:rPr>
          <w:lang w:val="fr-CA"/>
        </w:rPr>
        <w:t xml:space="preserve"> entrer dans </w:t>
      </w:r>
      <w:r>
        <w:rPr>
          <w:lang w:val="fr-CA"/>
        </w:rPr>
        <w:t>l</w:t>
      </w:r>
      <w:r w:rsidRPr="00DA5AEC">
        <w:rPr>
          <w:lang w:val="fr-CA"/>
        </w:rPr>
        <w:t>e débat sur le soutien au revenu</w:t>
      </w:r>
      <w:r>
        <w:rPr>
          <w:lang w:val="fr-CA"/>
        </w:rPr>
        <w:t xml:space="preserve">, </w:t>
      </w:r>
      <w:r w:rsidRPr="00DA5AEC">
        <w:rPr>
          <w:lang w:val="fr-CA"/>
        </w:rPr>
        <w:t xml:space="preserve"> </w:t>
      </w:r>
      <w:r>
        <w:rPr>
          <w:lang w:val="fr-CA"/>
        </w:rPr>
        <w:t>mais</w:t>
      </w:r>
      <w:r w:rsidRPr="00DA5AEC">
        <w:rPr>
          <w:lang w:val="fr-CA"/>
        </w:rPr>
        <w:t xml:space="preserve"> pour dégager des statistiques sur la </w:t>
      </w:r>
      <w:proofErr w:type="spellStart"/>
      <w:r w:rsidRPr="00DA5AEC">
        <w:rPr>
          <w:lang w:val="fr-CA"/>
        </w:rPr>
        <w:t>pauveté</w:t>
      </w:r>
      <w:proofErr w:type="spellEnd"/>
      <w:r w:rsidRPr="00DA5AEC">
        <w:rPr>
          <w:lang w:val="fr-CA"/>
        </w:rPr>
        <w:t>)</w:t>
      </w:r>
      <w:r>
        <w:rPr>
          <w:lang w:val="fr-CA"/>
        </w:rPr>
        <w:t xml:space="preserve"> : </w:t>
      </w:r>
      <w:hyperlink r:id="rId11" w:anchor=":~:text=En%202017%2C%20une%20personne%20seule%20dans%20cette%20situation%20recevait%20%C3%A0%20ce%20titre%20une%20aide%20de%2012%20749%20%24%2" w:history="1">
        <w:r w:rsidRPr="00663CB4">
          <w:rPr>
            <w:rStyle w:val="Hyperlink"/>
            <w:lang w:val="fr-CA"/>
          </w:rPr>
          <w:t>https://www.lesoleil.com/opinions/point-de-vue/lutter-contre-la-pauvrete-des-personnes-handicapees-427edb12f711fa33909036e3f803223b#:~:text=En%202017%2C%20une%20personne%20seule%20dans%20cette%20situation%20recevait%20%C3%A0%20ce%20titre%20une%20aide%20de%2012%20749%20%24%2</w:t>
        </w:r>
      </w:hyperlink>
    </w:p>
    <w:p w14:paraId="496529CB" w14:textId="77777777" w:rsidR="008A41DA" w:rsidRPr="008A41DA" w:rsidRDefault="008A41DA" w:rsidP="008A41DA">
      <w:pPr>
        <w:pStyle w:val="ListParagraph"/>
        <w:rPr>
          <w:lang w:val="fr-CA"/>
        </w:rPr>
      </w:pPr>
    </w:p>
    <w:p w14:paraId="0D004C21" w14:textId="232E76C6" w:rsidR="00DA5AEC" w:rsidRDefault="00DA5AEC" w:rsidP="00DA5AEC">
      <w:pPr>
        <w:pStyle w:val="ListParagraph"/>
        <w:numPr>
          <w:ilvl w:val="0"/>
          <w:numId w:val="1"/>
        </w:numPr>
        <w:rPr>
          <w:lang w:val="fr-CA"/>
        </w:rPr>
      </w:pPr>
      <w:r>
        <w:rPr>
          <w:lang w:val="fr-CA"/>
        </w:rPr>
        <w:t>Sur l’</w:t>
      </w:r>
      <w:proofErr w:type="spellStart"/>
      <w:r>
        <w:rPr>
          <w:lang w:val="fr-CA"/>
        </w:rPr>
        <w:t>itinérence</w:t>
      </w:r>
      <w:proofErr w:type="spellEnd"/>
      <w:r>
        <w:rPr>
          <w:lang w:val="fr-CA"/>
        </w:rPr>
        <w:t xml:space="preserve"> et le handicap : </w:t>
      </w:r>
      <w:hyperlink r:id="rId12" w:history="1">
        <w:r w:rsidR="008A41DA" w:rsidRPr="00663CB4">
          <w:rPr>
            <w:rStyle w:val="Hyperlink"/>
            <w:lang w:val="fr-CA"/>
          </w:rPr>
          <w:t>https://www.homelesshub.ca/about-homelessness/population-specific/people-disabilities</w:t>
        </w:r>
      </w:hyperlink>
    </w:p>
    <w:p w14:paraId="488F5B87" w14:textId="77777777" w:rsidR="008A41DA" w:rsidRPr="008A41DA" w:rsidRDefault="008A41DA" w:rsidP="008A41DA">
      <w:pPr>
        <w:pStyle w:val="ListParagraph"/>
        <w:rPr>
          <w:lang w:val="fr-CA"/>
        </w:rPr>
      </w:pPr>
    </w:p>
    <w:p w14:paraId="4C2D7547" w14:textId="771B246B" w:rsidR="008A41DA" w:rsidRPr="008A41DA" w:rsidRDefault="008A41DA" w:rsidP="008A41DA">
      <w:pPr>
        <w:pStyle w:val="ListParagraph"/>
        <w:numPr>
          <w:ilvl w:val="0"/>
          <w:numId w:val="1"/>
        </w:numPr>
        <w:rPr>
          <w:lang w:val="fr-CA"/>
        </w:rPr>
      </w:pPr>
      <w:r>
        <w:rPr>
          <w:rFonts w:ascii="Arial" w:eastAsia="Times New Roman" w:hAnsi="Arial" w:cs="Arial"/>
          <w:color w:val="222222"/>
          <w:lang w:val="fr-CA"/>
        </w:rPr>
        <w:t xml:space="preserve">Plateforme de revendication – Accessibilité universelle en habitation (2016), Ex Aequo </w:t>
      </w:r>
      <w:hyperlink r:id="rId13" w:history="1">
        <w:r w:rsidRPr="00663CB4">
          <w:rPr>
            <w:rStyle w:val="Hyperlink"/>
            <w:rFonts w:ascii="Arial" w:eastAsia="Times New Roman" w:hAnsi="Arial" w:cs="Arial"/>
            <w:lang w:val="fr-CA"/>
          </w:rPr>
          <w:t>https://www.google.com/url?sa=i&amp;rct=j&amp;q=&amp;esrc=s&amp;source=web&amp;cd=&amp;cad=rja&amp;uact=8&amp;ved=0CAMQw7AJahcKEwjY7ZSBg8D5AhUAAAAAHQAAAAAQBg&amp;url=https%3A%2F%2Fexaequo.net%2Fwp-content%2Fuploads%2F2018%2F10%2FPlateforme-Habitation.docx&amp;psig=AOvVaw1sfWetOggN7ZHL5IkFad4K&amp;ust=1660349620169621</w:t>
        </w:r>
      </w:hyperlink>
    </w:p>
    <w:p w14:paraId="675114D4" w14:textId="77777777" w:rsidR="008A41DA" w:rsidRPr="008A41DA" w:rsidRDefault="008A41DA" w:rsidP="008A41DA">
      <w:pPr>
        <w:pStyle w:val="ListParagraph"/>
        <w:rPr>
          <w:lang w:val="fr-CA"/>
        </w:rPr>
      </w:pPr>
    </w:p>
    <w:p w14:paraId="2A68DF94" w14:textId="2364A0D3" w:rsidR="008A41DA" w:rsidRDefault="008A41DA" w:rsidP="008A41DA">
      <w:pPr>
        <w:pStyle w:val="ListParagraph"/>
        <w:numPr>
          <w:ilvl w:val="0"/>
          <w:numId w:val="1"/>
        </w:numPr>
        <w:rPr>
          <w:lang w:val="fr-CA"/>
        </w:rPr>
      </w:pPr>
      <w:r>
        <w:rPr>
          <w:lang w:val="fr-CA"/>
        </w:rPr>
        <w:t>P</w:t>
      </w:r>
      <w:r w:rsidRPr="00DA5AEC">
        <w:rPr>
          <w:lang w:val="fr-CA"/>
        </w:rPr>
        <w:t xml:space="preserve">lateforme </w:t>
      </w:r>
      <w:r>
        <w:rPr>
          <w:lang w:val="fr-CA"/>
        </w:rPr>
        <w:t xml:space="preserve">de revendication </w:t>
      </w:r>
      <w:r w:rsidRPr="00DA5AEC">
        <w:rPr>
          <w:lang w:val="fr-CA"/>
        </w:rPr>
        <w:t xml:space="preserve">d’Ex aequo 2016 </w:t>
      </w:r>
      <w:hyperlink r:id="rId14" w:history="1">
        <w:r w:rsidRPr="00663CB4">
          <w:rPr>
            <w:rStyle w:val="Hyperlink"/>
            <w:lang w:val="fr-CA"/>
          </w:rPr>
          <w:t>https://exaequo.net/a-propos/publications/plateformes-de-revendications/</w:t>
        </w:r>
      </w:hyperlink>
    </w:p>
    <w:p w14:paraId="6E665C15" w14:textId="77777777" w:rsidR="008A41DA" w:rsidRPr="008A41DA" w:rsidRDefault="008A41DA" w:rsidP="008A41DA">
      <w:pPr>
        <w:pStyle w:val="ListParagraph"/>
        <w:rPr>
          <w:lang w:val="fr-CA"/>
        </w:rPr>
      </w:pPr>
    </w:p>
    <w:p w14:paraId="0D83A536" w14:textId="77777777" w:rsidR="00207F52" w:rsidRDefault="00207F52">
      <w:pPr>
        <w:rPr>
          <w:lang w:val="fr-CA"/>
        </w:rPr>
      </w:pPr>
    </w:p>
    <w:sectPr w:rsidR="00207F5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38092" w14:textId="77777777" w:rsidR="00B34E8B" w:rsidRDefault="00B34E8B" w:rsidP="00DA5AEC">
      <w:pPr>
        <w:spacing w:after="0" w:line="240" w:lineRule="auto"/>
      </w:pPr>
      <w:r>
        <w:separator/>
      </w:r>
    </w:p>
  </w:endnote>
  <w:endnote w:type="continuationSeparator" w:id="0">
    <w:p w14:paraId="797BC93B" w14:textId="77777777" w:rsidR="00B34E8B" w:rsidRDefault="00B34E8B" w:rsidP="00DA5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63803" w14:textId="77777777" w:rsidR="00B34E8B" w:rsidRDefault="00B34E8B" w:rsidP="00DA5AEC">
      <w:pPr>
        <w:spacing w:after="0" w:line="240" w:lineRule="auto"/>
      </w:pPr>
      <w:r>
        <w:separator/>
      </w:r>
    </w:p>
  </w:footnote>
  <w:footnote w:type="continuationSeparator" w:id="0">
    <w:p w14:paraId="707FF022" w14:textId="77777777" w:rsidR="00B34E8B" w:rsidRDefault="00B34E8B" w:rsidP="00DA5AEC">
      <w:pPr>
        <w:spacing w:after="0" w:line="240" w:lineRule="auto"/>
      </w:pPr>
      <w:r>
        <w:continuationSeparator/>
      </w:r>
    </w:p>
  </w:footnote>
  <w:footnote w:id="1">
    <w:p w14:paraId="6DF76EA7" w14:textId="2C5548D1" w:rsidR="00DA5AEC" w:rsidRPr="00DA5AEC" w:rsidRDefault="00DA5AEC">
      <w:pPr>
        <w:pStyle w:val="FootnoteText"/>
        <w:rPr>
          <w:rFonts w:ascii="Calibri" w:hAnsi="Calibri"/>
        </w:rPr>
      </w:pPr>
      <w:r w:rsidRPr="00DA5AEC">
        <w:rPr>
          <w:rStyle w:val="FootnoteReference"/>
          <w:rFonts w:ascii="Calibri" w:hAnsi="Calibri"/>
        </w:rPr>
        <w:footnoteRef/>
      </w:r>
      <w:r w:rsidRPr="00DA5AEC">
        <w:rPr>
          <w:rFonts w:ascii="Calibri" w:hAnsi="Calibri"/>
          <w:lang w:val="fr-CA"/>
        </w:rPr>
        <w:t xml:space="preserve"> Selon la Loi assurant l'exercice des droits des personnes handicapées en vue de leur intégration scolaire, professionnelle et sociale</w:t>
      </w:r>
      <w:r>
        <w:rPr>
          <w:rFonts w:ascii="Calibri" w:hAnsi="Calibri"/>
          <w:lang w:val="fr-CA"/>
        </w:rPr>
        <w:t>,</w:t>
      </w:r>
      <w:r w:rsidRPr="00DA5AEC">
        <w:rPr>
          <w:rFonts w:ascii="Calibri" w:hAnsi="Calibri"/>
          <w:lang w:val="fr-CA"/>
        </w:rPr>
        <w:t xml:space="preserve"> </w:t>
      </w:r>
      <w:r w:rsidRPr="00DA5AEC">
        <w:rPr>
          <w:rFonts w:ascii="Calibri" w:hAnsi="Calibri"/>
          <w:i/>
          <w:iCs/>
          <w:lang w:val="fr-CA"/>
        </w:rPr>
        <w:t>Définition : personne handicapée</w:t>
      </w:r>
      <w:r>
        <w:rPr>
          <w:rFonts w:ascii="Calibri" w:hAnsi="Calibri"/>
          <w:lang w:val="fr-CA"/>
        </w:rPr>
        <w:t xml:space="preserve">, </w:t>
      </w:r>
      <w:r w:rsidRPr="00DA5AEC">
        <w:rPr>
          <w:rFonts w:ascii="Calibri" w:hAnsi="Calibri"/>
          <w:lang w:val="fr-CA"/>
        </w:rPr>
        <w:t xml:space="preserve">RLRQ, c. E-20.1, article 1. </w:t>
      </w:r>
      <w:r w:rsidRPr="00DA5AEC">
        <w:rPr>
          <w:rFonts w:ascii="Calibri" w:hAnsi="Calibri"/>
        </w:rPr>
        <w:t>G, https://www.ophq.gouv.qc.ca/loi-et-politiques/loi-assurant-lexercice-des-droits-des-personnes-handicapees/definition-personne-handicapee.html</w:t>
      </w:r>
    </w:p>
  </w:footnote>
  <w:footnote w:id="2">
    <w:p w14:paraId="5642A3C7" w14:textId="6BC84F55" w:rsidR="00DA5AEC" w:rsidRPr="00DA5AEC" w:rsidRDefault="00DA5AEC" w:rsidP="00DA5AEC">
      <w:pPr>
        <w:pStyle w:val="FootnoteText"/>
        <w:rPr>
          <w:rFonts w:ascii="Calibri" w:hAnsi="Calibri"/>
        </w:rPr>
      </w:pPr>
      <w:r w:rsidRPr="00DA5AEC">
        <w:rPr>
          <w:rStyle w:val="FootnoteReference"/>
          <w:rFonts w:ascii="Calibri" w:hAnsi="Calibri"/>
        </w:rPr>
        <w:footnoteRef/>
      </w:r>
      <w:r w:rsidRPr="00DA5AEC">
        <w:rPr>
          <w:rFonts w:ascii="Calibri" w:hAnsi="Calibri"/>
        </w:rPr>
        <w:t xml:space="preserve"> </w:t>
      </w:r>
      <w:r>
        <w:rPr>
          <w:rFonts w:ascii="Calibri" w:hAnsi="Calibri"/>
        </w:rPr>
        <w:t xml:space="preserve">Laura </w:t>
      </w:r>
      <w:proofErr w:type="spellStart"/>
      <w:r>
        <w:rPr>
          <w:rFonts w:ascii="Calibri" w:hAnsi="Calibri"/>
        </w:rPr>
        <w:t>Kiesel</w:t>
      </w:r>
      <w:proofErr w:type="spellEnd"/>
      <w:r>
        <w:rPr>
          <w:rFonts w:ascii="Calibri" w:hAnsi="Calibri"/>
        </w:rPr>
        <w:t xml:space="preserve"> (2017) </w:t>
      </w:r>
      <w:r w:rsidRPr="00DA5AEC">
        <w:rPr>
          <w:rFonts w:ascii="Calibri" w:eastAsia="Times New Roman" w:hAnsi="Calibri" w:cs="Arial"/>
          <w:i/>
          <w:iCs/>
          <w:color w:val="222222"/>
        </w:rPr>
        <w:t>Ehlers-Danlos syndrome: A mystery solved</w:t>
      </w:r>
      <w:r>
        <w:rPr>
          <w:rFonts w:ascii="Calibri" w:eastAsia="Times New Roman" w:hAnsi="Calibri" w:cs="Arial"/>
          <w:color w:val="222222"/>
        </w:rPr>
        <w:t>, les archives du Harvard Health Blog, Harvard Health Publishing, Harvard Medical School,</w:t>
      </w:r>
      <w:r w:rsidRPr="00DA5AEC">
        <w:rPr>
          <w:rFonts w:ascii="Calibri" w:eastAsia="Times New Roman" w:hAnsi="Calibri" w:cs="Arial"/>
          <w:color w:val="222222"/>
        </w:rPr>
        <w:t xml:space="preserve"> </w:t>
      </w:r>
      <w:r w:rsidRPr="00DA5AEC">
        <w:rPr>
          <w:rFonts w:ascii="Calibri" w:eastAsia="Times New Roman" w:hAnsi="Calibri" w:cs="Arial"/>
          <w:color w:val="222222"/>
        </w:rPr>
        <w:softHyphen/>
      </w:r>
      <w:r w:rsidRPr="00DA5AEC">
        <w:rPr>
          <w:rFonts w:ascii="Calibri" w:eastAsia="Times New Roman" w:hAnsi="Calibri" w:cs="Arial"/>
          <w:color w:val="222222"/>
        </w:rPr>
        <w:softHyphen/>
        <w:t>https://www.health.harvard.edu/blog/ehlers-danlos-syndrome-mystery-solved-2017080712122</w:t>
      </w:r>
    </w:p>
  </w:footnote>
  <w:footnote w:id="3">
    <w:p w14:paraId="33EC6870" w14:textId="767519BF" w:rsidR="00DA5AEC" w:rsidRPr="00DA5AEC" w:rsidRDefault="00DA5AEC" w:rsidP="00DA5AEC">
      <w:pPr>
        <w:pStyle w:val="FootnoteText"/>
        <w:rPr>
          <w:rFonts w:ascii="Calibri" w:hAnsi="Calibri"/>
          <w:lang w:val="fr-CA"/>
        </w:rPr>
      </w:pPr>
      <w:r w:rsidRPr="00DA5AEC">
        <w:rPr>
          <w:rStyle w:val="FootnoteReference"/>
          <w:rFonts w:ascii="Calibri" w:hAnsi="Calibri"/>
        </w:rPr>
        <w:footnoteRef/>
      </w:r>
      <w:r w:rsidRPr="00DA5AEC">
        <w:rPr>
          <w:rFonts w:ascii="Calibri" w:hAnsi="Calibri"/>
          <w:lang w:val="fr-CA"/>
        </w:rPr>
        <w:t xml:space="preserve"> </w:t>
      </w:r>
      <w:proofErr w:type="spellStart"/>
      <w:r w:rsidRPr="00DA5AEC">
        <w:rPr>
          <w:rFonts w:ascii="Calibri" w:hAnsi="Calibri"/>
          <w:i/>
          <w:iCs/>
          <w:lang w:val="fr-CA"/>
        </w:rPr>
        <w:t>Diagnosis</w:t>
      </w:r>
      <w:proofErr w:type="spellEnd"/>
      <w:r w:rsidRPr="00DA5AEC">
        <w:rPr>
          <w:rFonts w:ascii="Calibri" w:hAnsi="Calibri"/>
          <w:lang w:val="fr-CA"/>
        </w:rPr>
        <w:t xml:space="preserve">, </w:t>
      </w:r>
      <w:proofErr w:type="spellStart"/>
      <w:r w:rsidRPr="00DA5AEC">
        <w:rPr>
          <w:rFonts w:ascii="Calibri" w:hAnsi="Calibri"/>
          <w:lang w:val="fr-CA"/>
        </w:rPr>
        <w:t>Ehlers-Danlos</w:t>
      </w:r>
      <w:proofErr w:type="spellEnd"/>
      <w:r w:rsidRPr="00DA5AEC">
        <w:rPr>
          <w:rFonts w:ascii="Calibri" w:hAnsi="Calibri"/>
          <w:lang w:val="fr-CA"/>
        </w:rPr>
        <w:t xml:space="preserve"> Support Group, https://www.ehlers-danlos.org/what-is-eds/information-on-eds/diagnosis/</w:t>
      </w:r>
    </w:p>
  </w:footnote>
  <w:footnote w:id="4">
    <w:p w14:paraId="055068BD" w14:textId="7EB31D19" w:rsidR="00DA5AEC" w:rsidRPr="00DA5AEC" w:rsidRDefault="00DA5AEC" w:rsidP="00DA5AEC">
      <w:pPr>
        <w:pStyle w:val="FootnoteText"/>
      </w:pPr>
      <w:r>
        <w:rPr>
          <w:rStyle w:val="FootnoteReference"/>
        </w:rPr>
        <w:footnoteRef/>
      </w:r>
      <w:r w:rsidRPr="00DA5AEC">
        <w:t xml:space="preserve"> </w:t>
      </w:r>
      <w:r w:rsidRPr="00DA5AEC">
        <w:rPr>
          <w:i/>
          <w:iCs/>
        </w:rPr>
        <w:t>Diagnosed prevalence of Ehlers-Danlos syndrome and hypermobility spectrum disorder in Wales, UK: a national electronic cohort study and case–control comparison</w:t>
      </w:r>
      <w:r w:rsidRPr="00DA5AEC">
        <w:t xml:space="preserve">, </w:t>
      </w:r>
      <w:r>
        <w:t xml:space="preserve">(2019), PubMed Central, </w:t>
      </w:r>
      <w:r w:rsidRPr="00DA5AEC">
        <w:t>https://www.ncbi.nlm.nih.gov/pmc/articles/PMC6858200/</w:t>
      </w:r>
    </w:p>
  </w:footnote>
  <w:footnote w:id="5">
    <w:p w14:paraId="44203A9E" w14:textId="38703E2B" w:rsidR="00DA5AEC" w:rsidRPr="00DA5AEC" w:rsidRDefault="00DA5AEC" w:rsidP="00DA5AEC">
      <w:pPr>
        <w:pStyle w:val="FootnoteText"/>
        <w:rPr>
          <w:lang w:val="fr-CA"/>
        </w:rPr>
      </w:pPr>
      <w:r>
        <w:rPr>
          <w:rStyle w:val="FootnoteReference"/>
        </w:rPr>
        <w:footnoteRef/>
      </w:r>
      <w:r w:rsidRPr="00DA5AEC">
        <w:rPr>
          <w:lang w:val="fr-CA"/>
        </w:rPr>
        <w:t xml:space="preserve"> Louise-Maude </w:t>
      </w:r>
      <w:proofErr w:type="spellStart"/>
      <w:r w:rsidRPr="00DA5AEC">
        <w:rPr>
          <w:lang w:val="fr-CA"/>
        </w:rPr>
        <w:t>Soucy</w:t>
      </w:r>
      <w:proofErr w:type="spellEnd"/>
      <w:r w:rsidRPr="00DA5AEC">
        <w:rPr>
          <w:lang w:val="fr-CA"/>
        </w:rPr>
        <w:t xml:space="preserve"> (2022), </w:t>
      </w:r>
      <w:r w:rsidRPr="00DA5AEC">
        <w:rPr>
          <w:i/>
          <w:iCs/>
          <w:lang w:val="fr-CA"/>
        </w:rPr>
        <w:t>Rester sur sa faim</w:t>
      </w:r>
      <w:r w:rsidRPr="00DA5AEC">
        <w:rPr>
          <w:lang w:val="fr-CA"/>
        </w:rPr>
        <w:t>, Le Devoir</w:t>
      </w:r>
      <w:r>
        <w:rPr>
          <w:lang w:val="fr-CA"/>
        </w:rPr>
        <w:t xml:space="preserve">, </w:t>
      </w:r>
      <w:r w:rsidRPr="00DA5AEC">
        <w:rPr>
          <w:lang w:val="fr-CA"/>
        </w:rPr>
        <w:t>https://www.ledevoir.com/opinion/editoriaux/733536/desert-et-insecurite-alimentaires-rester-sur-sa-faim?fbclid=IwAR3t2ydYc6rtWCOF5TEnQFIar_jtc5G19Q7_kjene-ySKYg6gMvlAPHG708</w:t>
      </w:r>
    </w:p>
  </w:footnote>
  <w:footnote w:id="6">
    <w:p w14:paraId="014A06F5" w14:textId="1BD2FE0D" w:rsidR="00DA5AEC" w:rsidRPr="00DA5AEC" w:rsidRDefault="00DA5AEC" w:rsidP="00DA5AEC">
      <w:pPr>
        <w:pStyle w:val="FootnoteText"/>
      </w:pPr>
      <w:r>
        <w:rPr>
          <w:rStyle w:val="FootnoteReference"/>
        </w:rPr>
        <w:footnoteRef/>
      </w:r>
      <w:r w:rsidRPr="00DA5AEC">
        <w:t xml:space="preserve"> </w:t>
      </w:r>
      <w:r w:rsidRPr="00DA5AEC">
        <w:rPr>
          <w:i/>
          <w:iCs/>
        </w:rPr>
        <w:t>Canadian Survey on Disability – Reports A demographic, employment and income profile of Canadians with disabilities aged 15 years and over,</w:t>
      </w:r>
      <w:r>
        <w:rPr>
          <w:i/>
          <w:iCs/>
        </w:rPr>
        <w:t xml:space="preserve"> Highlights,</w:t>
      </w:r>
      <w:r w:rsidRPr="00DA5AEC">
        <w:rPr>
          <w:i/>
          <w:iCs/>
        </w:rPr>
        <w:t xml:space="preserve"> </w:t>
      </w:r>
      <w:r>
        <w:t>(</w:t>
      </w:r>
      <w:r w:rsidRPr="00DA5AEC">
        <w:t>2017</w:t>
      </w:r>
      <w:r>
        <w:t>), LDAC, Learning Disabilities Association of Canada</w:t>
      </w:r>
    </w:p>
    <w:p w14:paraId="26E5617D" w14:textId="0FF99F4D" w:rsidR="00DA5AEC" w:rsidRPr="00DA5AEC" w:rsidRDefault="00DA5AEC" w:rsidP="00DA5AEC">
      <w:pPr>
        <w:pStyle w:val="FootnoteText"/>
      </w:pPr>
      <w:r w:rsidRPr="00DA5AEC">
        <w:t>https://www.ldac-acta.ca/canadian-survey-on-disability-reports-a-demographic-employment-and-income-profile-of-canadians-with-disabilities-aged-15-years-and-over-2017/</w:t>
      </w:r>
    </w:p>
  </w:footnote>
  <w:footnote w:id="7">
    <w:p w14:paraId="386B4CAE" w14:textId="6303A9DA" w:rsidR="00DA5AEC" w:rsidRPr="00DA5AEC" w:rsidRDefault="00DA5AEC">
      <w:pPr>
        <w:pStyle w:val="FootnoteText"/>
        <w:rPr>
          <w:lang w:val="fr-CA"/>
        </w:rPr>
      </w:pPr>
      <w:r>
        <w:rPr>
          <w:rStyle w:val="FootnoteReference"/>
        </w:rPr>
        <w:footnoteRef/>
      </w:r>
      <w:r w:rsidRPr="00DA5AEC">
        <w:rPr>
          <w:lang w:val="fr-CA"/>
        </w:rPr>
        <w:t xml:space="preserve"> </w:t>
      </w:r>
      <w:proofErr w:type="spellStart"/>
      <w:r w:rsidRPr="00DA5AEC">
        <w:rPr>
          <w:lang w:val="fr-CA"/>
        </w:rPr>
        <w:t>Wissam</w:t>
      </w:r>
      <w:proofErr w:type="spellEnd"/>
      <w:r w:rsidRPr="00DA5AEC">
        <w:rPr>
          <w:lang w:val="fr-CA"/>
        </w:rPr>
        <w:t xml:space="preserve"> Mansour (2020), </w:t>
      </w:r>
      <w:r w:rsidRPr="00DA5AEC">
        <w:rPr>
          <w:i/>
          <w:iCs/>
          <w:lang w:val="fr-CA"/>
        </w:rPr>
        <w:t xml:space="preserve">La Prestation d’urgence : un prototype de politique sociale à </w:t>
      </w:r>
      <w:proofErr w:type="gramStart"/>
      <w:r w:rsidRPr="00DA5AEC">
        <w:rPr>
          <w:i/>
          <w:iCs/>
          <w:lang w:val="fr-CA"/>
        </w:rPr>
        <w:t>maintenir</w:t>
      </w:r>
      <w:r w:rsidRPr="00DA5AEC">
        <w:rPr>
          <w:lang w:val="fr-CA"/>
        </w:rPr>
        <w:t xml:space="preserve"> </w:t>
      </w:r>
      <w:r w:rsidRPr="00DA5AEC">
        <w:rPr>
          <w:i/>
          <w:iCs/>
          <w:lang w:val="fr-CA"/>
        </w:rPr>
        <w:t>?</w:t>
      </w:r>
      <w:r w:rsidRPr="00DA5AEC">
        <w:rPr>
          <w:lang w:val="fr-CA"/>
        </w:rPr>
        <w:t>,</w:t>
      </w:r>
      <w:proofErr w:type="gramEnd"/>
      <w:r w:rsidRPr="00DA5AEC">
        <w:rPr>
          <w:lang w:val="fr-CA"/>
        </w:rPr>
        <w:t xml:space="preserve"> </w:t>
      </w:r>
      <w:r>
        <w:rPr>
          <w:lang w:val="fr-CA"/>
        </w:rPr>
        <w:t xml:space="preserve">IRIS, Institut de recherche et d’information socioéconomique, </w:t>
      </w:r>
      <w:r w:rsidRPr="00DA5AEC">
        <w:rPr>
          <w:lang w:val="fr-CA"/>
        </w:rPr>
        <w:t>https://iris-recherche.qc.ca/blogue/travail-et-emploi/la-prestation-d-urgence-un-prototype-de-politique-sociale-a-maintenir/</w:t>
      </w:r>
    </w:p>
  </w:footnote>
  <w:footnote w:id="8">
    <w:p w14:paraId="22ED25E0" w14:textId="0A9D47ED" w:rsidR="006807CE" w:rsidRPr="006807CE" w:rsidRDefault="006807CE">
      <w:pPr>
        <w:pStyle w:val="FootnoteText"/>
        <w:rPr>
          <w:lang w:val="fr-CA"/>
        </w:rPr>
      </w:pPr>
      <w:r>
        <w:rPr>
          <w:rStyle w:val="FootnoteReference"/>
        </w:rPr>
        <w:footnoteRef/>
      </w:r>
      <w:r w:rsidRPr="006807CE">
        <w:rPr>
          <w:lang w:val="fr-CA"/>
        </w:rPr>
        <w:t xml:space="preserve"> </w:t>
      </w:r>
      <w:r w:rsidRPr="006807CE">
        <w:rPr>
          <w:i/>
          <w:iCs/>
          <w:lang w:val="fr-CA"/>
        </w:rPr>
        <w:t xml:space="preserve">Pour l’augmentation </w:t>
      </w:r>
      <w:proofErr w:type="gramStart"/>
      <w:r w:rsidRPr="006807CE">
        <w:rPr>
          <w:i/>
          <w:iCs/>
          <w:lang w:val="fr-CA"/>
        </w:rPr>
        <w:t>des prestation</w:t>
      </w:r>
      <w:proofErr w:type="gramEnd"/>
      <w:r w:rsidRPr="006807CE">
        <w:rPr>
          <w:i/>
          <w:iCs/>
          <w:lang w:val="fr-CA"/>
        </w:rPr>
        <w:t xml:space="preserve"> de l’aide sociale</w:t>
      </w:r>
      <w:r>
        <w:rPr>
          <w:lang w:val="fr-CA"/>
        </w:rPr>
        <w:t xml:space="preserve"> (2021), </w:t>
      </w:r>
      <w:r w:rsidRPr="006807CE">
        <w:rPr>
          <w:lang w:val="fr-CA"/>
        </w:rPr>
        <w:t>Le Réseau d'aide aux personnes seules et itinérantes de Montréal (RAPSIM), https://rapsim.org/2021/04/01/pour-laugmentation-des-prestations-de-laide-sociale/</w:t>
      </w:r>
    </w:p>
  </w:footnote>
  <w:footnote w:id="9">
    <w:p w14:paraId="132BC7AA" w14:textId="083CF6FE" w:rsidR="00DA5AEC" w:rsidRPr="00DA5AEC" w:rsidRDefault="00DA5AEC" w:rsidP="00DA5AEC">
      <w:pPr>
        <w:spacing w:after="0" w:line="240" w:lineRule="auto"/>
        <w:rPr>
          <w:rFonts w:ascii="Calibri" w:eastAsia="Times New Roman" w:hAnsi="Calibri" w:cs="Arial"/>
          <w:color w:val="222222"/>
          <w:sz w:val="20"/>
          <w:szCs w:val="20"/>
          <w:lang w:val="fr-CA"/>
        </w:rPr>
      </w:pPr>
      <w:r w:rsidRPr="00DA5AEC">
        <w:rPr>
          <w:rStyle w:val="FootnoteReference"/>
          <w:rFonts w:ascii="Calibri" w:hAnsi="Calibri"/>
          <w:sz w:val="20"/>
          <w:szCs w:val="20"/>
        </w:rPr>
        <w:footnoteRef/>
      </w:r>
      <w:r w:rsidRPr="00DA5AEC">
        <w:rPr>
          <w:rFonts w:ascii="Calibri" w:hAnsi="Calibri"/>
          <w:sz w:val="20"/>
          <w:szCs w:val="20"/>
          <w:lang w:val="fr-CA"/>
        </w:rPr>
        <w:t xml:space="preserve"> </w:t>
      </w:r>
      <w:r w:rsidRPr="00DA5AEC">
        <w:rPr>
          <w:rFonts w:ascii="Calibri" w:eastAsia="Times New Roman" w:hAnsi="Calibri" w:cs="Arial"/>
          <w:color w:val="222222"/>
          <w:sz w:val="20"/>
          <w:szCs w:val="20"/>
          <w:lang w:val="fr-CA"/>
        </w:rPr>
        <w:t>La MPC (révisée!): Un minimum</w:t>
      </w:r>
      <w:r w:rsidR="00E076CB">
        <w:rPr>
          <w:rFonts w:ascii="Calibri" w:eastAsia="Times New Roman" w:hAnsi="Calibri" w:cs="Arial"/>
          <w:color w:val="222222"/>
          <w:sz w:val="20"/>
          <w:szCs w:val="20"/>
          <w:lang w:val="fr-CA"/>
        </w:rPr>
        <w:t xml:space="preserve"> (2021), </w:t>
      </w:r>
      <w:r w:rsidRPr="00DA5AEC">
        <w:rPr>
          <w:rFonts w:ascii="Calibri" w:eastAsia="Times New Roman" w:hAnsi="Calibri" w:cs="Arial"/>
          <w:color w:val="222222"/>
          <w:sz w:val="20"/>
          <w:szCs w:val="20"/>
          <w:lang w:val="fr-CA"/>
        </w:rPr>
        <w:t>Collectif pour un Québec sans pauvreté</w:t>
      </w:r>
    </w:p>
    <w:p w14:paraId="119772B1" w14:textId="77777777" w:rsidR="00DA5AEC" w:rsidRPr="00DA5AEC" w:rsidRDefault="00B34E8B" w:rsidP="00DA5AEC">
      <w:pPr>
        <w:spacing w:after="0" w:line="240" w:lineRule="auto"/>
        <w:rPr>
          <w:rFonts w:ascii="Calibri" w:eastAsia="Times New Roman" w:hAnsi="Calibri" w:cs="Arial"/>
          <w:color w:val="222222"/>
          <w:sz w:val="20"/>
          <w:szCs w:val="20"/>
          <w:lang w:val="fr-CA"/>
        </w:rPr>
      </w:pPr>
      <w:hyperlink r:id="rId1" w:history="1">
        <w:r w:rsidR="00DA5AEC" w:rsidRPr="00DA5AEC">
          <w:rPr>
            <w:rStyle w:val="Hyperlink"/>
            <w:rFonts w:ascii="Calibri" w:eastAsia="Times New Roman" w:hAnsi="Calibri" w:cs="Arial"/>
            <w:sz w:val="20"/>
            <w:szCs w:val="20"/>
            <w:lang w:val="fr-CA"/>
          </w:rPr>
          <w:t>https://www.pauvrete.qc.ca/mpc-revisee-campagne/</w:t>
        </w:r>
      </w:hyperlink>
    </w:p>
    <w:p w14:paraId="5CA78BEE" w14:textId="7A17B109" w:rsidR="00DA5AEC" w:rsidRPr="00DA5AEC" w:rsidRDefault="00DA5AEC">
      <w:pPr>
        <w:pStyle w:val="FootnoteText"/>
        <w:rPr>
          <w:lang w:val="fr-CA"/>
        </w:rPr>
      </w:pPr>
    </w:p>
  </w:footnote>
  <w:footnote w:id="10">
    <w:p w14:paraId="524F430A" w14:textId="2C11DB77" w:rsidR="00E076CB" w:rsidRPr="00CB536F" w:rsidRDefault="00E076CB" w:rsidP="00CB536F">
      <w:pPr>
        <w:spacing w:after="0" w:line="240" w:lineRule="auto"/>
        <w:rPr>
          <w:rFonts w:ascii="Calibri" w:eastAsia="Times New Roman" w:hAnsi="Calibri" w:cs="Arial"/>
          <w:color w:val="222222"/>
          <w:sz w:val="20"/>
          <w:szCs w:val="20"/>
          <w:lang w:val="fr-CA"/>
        </w:rPr>
      </w:pPr>
      <w:r w:rsidRPr="00CB536F">
        <w:rPr>
          <w:rStyle w:val="FootnoteReference"/>
          <w:rFonts w:ascii="Calibri" w:hAnsi="Calibri"/>
          <w:sz w:val="20"/>
          <w:szCs w:val="20"/>
        </w:rPr>
        <w:footnoteRef/>
      </w:r>
      <w:r w:rsidRPr="00CB536F">
        <w:rPr>
          <w:rFonts w:ascii="Calibri" w:hAnsi="Calibri"/>
          <w:sz w:val="20"/>
          <w:szCs w:val="20"/>
          <w:lang w:val="fr-CA"/>
        </w:rPr>
        <w:t xml:space="preserve"> </w:t>
      </w:r>
      <w:r w:rsidRPr="00CB536F">
        <w:rPr>
          <w:rFonts w:ascii="Calibri" w:eastAsia="Times New Roman" w:hAnsi="Calibri" w:cs="Arial"/>
          <w:i/>
          <w:iCs/>
          <w:color w:val="222222"/>
          <w:sz w:val="20"/>
          <w:szCs w:val="20"/>
          <w:lang w:val="fr-CA"/>
        </w:rPr>
        <w:t>Une hypersensible obtient l'aide médicale à mourir au lieu d'un logement sain</w:t>
      </w:r>
      <w:r w:rsidRPr="00CB536F">
        <w:rPr>
          <w:rFonts w:ascii="Calibri" w:eastAsia="Times New Roman" w:hAnsi="Calibri" w:cs="Arial"/>
          <w:color w:val="222222"/>
          <w:sz w:val="20"/>
          <w:szCs w:val="20"/>
          <w:lang w:val="fr-CA"/>
        </w:rPr>
        <w:t xml:space="preserve"> (2022), traduction de </w:t>
      </w:r>
      <w:proofErr w:type="spellStart"/>
      <w:r w:rsidRPr="00CB536F">
        <w:rPr>
          <w:rFonts w:ascii="Calibri" w:eastAsia="Times New Roman" w:hAnsi="Calibri" w:cs="Arial"/>
          <w:color w:val="222222"/>
          <w:sz w:val="20"/>
          <w:szCs w:val="20"/>
          <w:lang w:val="fr-CA"/>
        </w:rPr>
        <w:t>Woman</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with</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chemical</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sensitivities</w:t>
      </w:r>
      <w:proofErr w:type="spellEnd"/>
      <w:r w:rsidRPr="00CB536F">
        <w:rPr>
          <w:rFonts w:ascii="Calibri" w:eastAsia="Times New Roman" w:hAnsi="Calibri" w:cs="Arial"/>
          <w:color w:val="222222"/>
          <w:sz w:val="20"/>
          <w:szCs w:val="20"/>
          <w:lang w:val="fr-CA"/>
        </w:rPr>
        <w:t xml:space="preserve"> chose </w:t>
      </w:r>
      <w:proofErr w:type="spellStart"/>
      <w:r w:rsidRPr="00CB536F">
        <w:rPr>
          <w:rFonts w:ascii="Calibri" w:eastAsia="Times New Roman" w:hAnsi="Calibri" w:cs="Arial"/>
          <w:color w:val="222222"/>
          <w:sz w:val="20"/>
          <w:szCs w:val="20"/>
          <w:lang w:val="fr-CA"/>
        </w:rPr>
        <w:t>medically-assisted</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death</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after</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failed</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bid</w:t>
      </w:r>
      <w:proofErr w:type="spellEnd"/>
      <w:r w:rsidRPr="00CB536F">
        <w:rPr>
          <w:rFonts w:ascii="Calibri" w:eastAsia="Times New Roman" w:hAnsi="Calibri" w:cs="Arial"/>
          <w:color w:val="222222"/>
          <w:sz w:val="20"/>
          <w:szCs w:val="20"/>
          <w:lang w:val="fr-CA"/>
        </w:rPr>
        <w:t xml:space="preserve"> to </w:t>
      </w:r>
      <w:proofErr w:type="spellStart"/>
      <w:r w:rsidRPr="00CB536F">
        <w:rPr>
          <w:rFonts w:ascii="Calibri" w:eastAsia="Times New Roman" w:hAnsi="Calibri" w:cs="Arial"/>
          <w:color w:val="222222"/>
          <w:sz w:val="20"/>
          <w:szCs w:val="20"/>
          <w:lang w:val="fr-CA"/>
        </w:rPr>
        <w:t>get</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better</w:t>
      </w:r>
      <w:proofErr w:type="spellEnd"/>
      <w:r w:rsidRPr="00CB536F">
        <w:rPr>
          <w:rFonts w:ascii="Calibri" w:eastAsia="Times New Roman" w:hAnsi="Calibri" w:cs="Arial"/>
          <w:color w:val="222222"/>
          <w:sz w:val="20"/>
          <w:szCs w:val="20"/>
          <w:lang w:val="fr-CA"/>
        </w:rPr>
        <w:t xml:space="preserve"> </w:t>
      </w:r>
      <w:proofErr w:type="spellStart"/>
      <w:r w:rsidRPr="00CB536F">
        <w:rPr>
          <w:rFonts w:ascii="Calibri" w:eastAsia="Times New Roman" w:hAnsi="Calibri" w:cs="Arial"/>
          <w:color w:val="222222"/>
          <w:sz w:val="20"/>
          <w:szCs w:val="20"/>
          <w:lang w:val="fr-CA"/>
        </w:rPr>
        <w:t>housing</w:t>
      </w:r>
      <w:proofErr w:type="spellEnd"/>
      <w:r w:rsidRPr="00CB536F">
        <w:rPr>
          <w:rFonts w:ascii="Calibri" w:eastAsia="Times New Roman" w:hAnsi="Calibri" w:cs="Arial"/>
          <w:color w:val="222222"/>
          <w:sz w:val="20"/>
          <w:szCs w:val="20"/>
          <w:lang w:val="fr-CA"/>
        </w:rPr>
        <w:t xml:space="preserve">, par Avis </w:t>
      </w:r>
      <w:proofErr w:type="spellStart"/>
      <w:r w:rsidRPr="00CB536F">
        <w:rPr>
          <w:rFonts w:ascii="Calibri" w:eastAsia="Times New Roman" w:hAnsi="Calibri" w:cs="Arial"/>
          <w:color w:val="222222"/>
          <w:sz w:val="20"/>
          <w:szCs w:val="20"/>
          <w:lang w:val="fr-CA"/>
        </w:rPr>
        <w:t>Favro</w:t>
      </w:r>
      <w:proofErr w:type="spellEnd"/>
      <w:r w:rsidRPr="00CB536F">
        <w:rPr>
          <w:rFonts w:ascii="Calibri" w:eastAsia="Times New Roman" w:hAnsi="Calibri" w:cs="Arial"/>
          <w:color w:val="222222"/>
          <w:sz w:val="20"/>
          <w:szCs w:val="20"/>
          <w:lang w:val="fr-CA"/>
        </w:rPr>
        <w:t xml:space="preserve">, journaliste médicale nationale du réseau de télévision </w:t>
      </w:r>
      <w:proofErr w:type="spellStart"/>
      <w:r w:rsidRPr="00CB536F">
        <w:rPr>
          <w:rFonts w:ascii="Calibri" w:eastAsia="Times New Roman" w:hAnsi="Calibri" w:cs="Arial"/>
          <w:color w:val="222222"/>
          <w:sz w:val="20"/>
          <w:szCs w:val="20"/>
          <w:lang w:val="fr-CA"/>
        </w:rPr>
        <w:t>anglocanadien</w:t>
      </w:r>
      <w:proofErr w:type="spellEnd"/>
      <w:r w:rsidRPr="00CB536F">
        <w:rPr>
          <w:rFonts w:ascii="Calibri" w:eastAsia="Times New Roman" w:hAnsi="Calibri" w:cs="Arial"/>
          <w:color w:val="222222"/>
          <w:sz w:val="20"/>
          <w:szCs w:val="20"/>
          <w:lang w:val="fr-CA"/>
        </w:rPr>
        <w:t xml:space="preserve"> CTV News, https://maisonsaine.ca/sante-et-securite?id=100259</w:t>
      </w:r>
    </w:p>
  </w:footnote>
  <w:footnote w:id="11">
    <w:p w14:paraId="61A3CF18" w14:textId="4AAAA7BD" w:rsidR="00E076CB" w:rsidRPr="00A16133" w:rsidRDefault="00E076CB" w:rsidP="00E076CB">
      <w:pPr>
        <w:spacing w:after="0" w:line="240" w:lineRule="auto"/>
        <w:rPr>
          <w:rFonts w:ascii="Calibri" w:eastAsia="Times New Roman" w:hAnsi="Calibri" w:cs="Arial"/>
          <w:color w:val="222222"/>
          <w:sz w:val="20"/>
          <w:szCs w:val="20"/>
          <w:lang w:val="fr-CA"/>
        </w:rPr>
      </w:pPr>
      <w:r w:rsidRPr="00CB536F">
        <w:rPr>
          <w:rStyle w:val="FootnoteReference"/>
          <w:rFonts w:ascii="Calibri" w:hAnsi="Calibri"/>
          <w:sz w:val="20"/>
          <w:szCs w:val="20"/>
        </w:rPr>
        <w:footnoteRef/>
      </w:r>
      <w:r w:rsidRPr="00CB536F">
        <w:rPr>
          <w:rFonts w:ascii="Calibri" w:hAnsi="Calibri"/>
          <w:sz w:val="20"/>
          <w:szCs w:val="20"/>
          <w:lang w:val="fr-CA"/>
        </w:rPr>
        <w:t xml:space="preserve"> </w:t>
      </w:r>
      <w:r w:rsidRPr="00A16133">
        <w:rPr>
          <w:rFonts w:ascii="Calibri" w:eastAsia="Times New Roman" w:hAnsi="Calibri" w:cs="Arial"/>
          <w:i/>
          <w:iCs/>
          <w:color w:val="222222"/>
          <w:sz w:val="20"/>
          <w:szCs w:val="20"/>
          <w:lang w:val="fr-CA"/>
        </w:rPr>
        <w:t xml:space="preserve">Convention relative aux droits des personnes </w:t>
      </w:r>
      <w:proofErr w:type="spellStart"/>
      <w:r w:rsidRPr="00A16133">
        <w:rPr>
          <w:rFonts w:ascii="Calibri" w:eastAsia="Times New Roman" w:hAnsi="Calibri" w:cs="Arial"/>
          <w:i/>
          <w:iCs/>
          <w:color w:val="222222"/>
          <w:sz w:val="20"/>
          <w:szCs w:val="20"/>
          <w:lang w:val="fr-CA"/>
        </w:rPr>
        <w:t>handicapées</w:t>
      </w:r>
      <w:proofErr w:type="spellEnd"/>
      <w:r w:rsidR="00A16133">
        <w:rPr>
          <w:rFonts w:ascii="Calibri" w:eastAsia="Times New Roman" w:hAnsi="Calibri" w:cs="Arial"/>
          <w:color w:val="222222"/>
          <w:sz w:val="20"/>
          <w:szCs w:val="20"/>
          <w:lang w:val="fr-CA"/>
        </w:rPr>
        <w:t>, les Nations Unis,</w:t>
      </w:r>
    </w:p>
    <w:p w14:paraId="644CB298" w14:textId="77777777" w:rsidR="00E076CB" w:rsidRPr="00CB536F" w:rsidRDefault="00B34E8B" w:rsidP="00E076CB">
      <w:pPr>
        <w:spacing w:after="0" w:line="240" w:lineRule="auto"/>
        <w:rPr>
          <w:rFonts w:ascii="Calibri" w:eastAsia="Times New Roman" w:hAnsi="Calibri" w:cs="Arial"/>
          <w:color w:val="222222"/>
          <w:sz w:val="20"/>
          <w:szCs w:val="20"/>
          <w:lang w:val="fr-CA"/>
        </w:rPr>
      </w:pPr>
      <w:hyperlink r:id="rId2" w:history="1">
        <w:r w:rsidR="00E076CB" w:rsidRPr="00CB536F">
          <w:rPr>
            <w:rStyle w:val="Hyperlink"/>
            <w:rFonts w:ascii="Calibri" w:eastAsia="Times New Roman" w:hAnsi="Calibri" w:cs="Arial"/>
            <w:sz w:val="20"/>
            <w:szCs w:val="20"/>
            <w:lang w:val="fr-CA"/>
          </w:rPr>
          <w:t>https://www.un.org/disabilities/documents/convention/convoptprot-f.pdf</w:t>
        </w:r>
      </w:hyperlink>
    </w:p>
    <w:p w14:paraId="4499140B" w14:textId="6D6C5A1E" w:rsidR="00E076CB" w:rsidRPr="00E076CB" w:rsidRDefault="00E076CB">
      <w:pPr>
        <w:pStyle w:val="FootnoteText"/>
        <w:rPr>
          <w:lang w:val="fr-CA"/>
        </w:rPr>
      </w:pPr>
    </w:p>
  </w:footnote>
  <w:footnote w:id="12">
    <w:p w14:paraId="41F190CD" w14:textId="6349823A" w:rsidR="00B274D1" w:rsidRPr="001A0B99" w:rsidRDefault="00B274D1" w:rsidP="00B274D1">
      <w:pPr>
        <w:spacing w:after="0" w:line="240" w:lineRule="auto"/>
        <w:rPr>
          <w:rFonts w:ascii="Calibri" w:hAnsi="Calibri" w:cs="Arial"/>
          <w:color w:val="222222"/>
          <w:sz w:val="20"/>
          <w:szCs w:val="20"/>
          <w:lang w:val="fr-CA"/>
        </w:rPr>
      </w:pPr>
      <w:r w:rsidRPr="001A0B99">
        <w:rPr>
          <w:rStyle w:val="FootnoteReference"/>
          <w:rFonts w:ascii="Calibri" w:hAnsi="Calibri"/>
          <w:sz w:val="20"/>
          <w:szCs w:val="20"/>
        </w:rPr>
        <w:footnoteRef/>
      </w:r>
      <w:r w:rsidRPr="001A0B99">
        <w:rPr>
          <w:rFonts w:ascii="Calibri" w:hAnsi="Calibri"/>
          <w:sz w:val="20"/>
          <w:szCs w:val="20"/>
          <w:lang w:val="fr-CA"/>
        </w:rPr>
        <w:t xml:space="preserve"> </w:t>
      </w:r>
      <w:r w:rsidRPr="001A0B99">
        <w:rPr>
          <w:rFonts w:ascii="Calibri" w:hAnsi="Calibri" w:cs="Arial"/>
          <w:i/>
          <w:iCs/>
          <w:color w:val="222222"/>
          <w:sz w:val="20"/>
          <w:szCs w:val="20"/>
          <w:lang w:val="fr-CA"/>
        </w:rPr>
        <w:t xml:space="preserve">Entrevue avec André </w:t>
      </w:r>
      <w:proofErr w:type="spellStart"/>
      <w:r w:rsidRPr="001A0B99">
        <w:rPr>
          <w:rFonts w:ascii="Calibri" w:hAnsi="Calibri" w:cs="Arial"/>
          <w:i/>
          <w:iCs/>
          <w:color w:val="222222"/>
          <w:sz w:val="20"/>
          <w:szCs w:val="20"/>
          <w:lang w:val="fr-CA"/>
        </w:rPr>
        <w:t>Veillette</w:t>
      </w:r>
      <w:proofErr w:type="spellEnd"/>
      <w:r w:rsidRPr="001A0B99">
        <w:rPr>
          <w:rFonts w:ascii="Calibri" w:hAnsi="Calibri" w:cs="Arial"/>
          <w:i/>
          <w:iCs/>
          <w:color w:val="222222"/>
          <w:sz w:val="20"/>
          <w:szCs w:val="20"/>
          <w:lang w:val="fr-CA"/>
        </w:rPr>
        <w:t xml:space="preserve">: Un nouveau groupe de travail sur la </w:t>
      </w:r>
      <w:proofErr w:type="spellStart"/>
      <w:r w:rsidRPr="001A0B99">
        <w:rPr>
          <w:rFonts w:ascii="Calibri" w:hAnsi="Calibri" w:cs="Arial"/>
          <w:i/>
          <w:iCs/>
          <w:color w:val="222222"/>
          <w:sz w:val="20"/>
          <w:szCs w:val="20"/>
          <w:lang w:val="fr-CA"/>
        </w:rPr>
        <w:t>covid</w:t>
      </w:r>
      <w:proofErr w:type="spellEnd"/>
      <w:r w:rsidRPr="001A0B99">
        <w:rPr>
          <w:rFonts w:ascii="Calibri" w:hAnsi="Calibri" w:cs="Arial"/>
          <w:i/>
          <w:iCs/>
          <w:color w:val="222222"/>
          <w:sz w:val="20"/>
          <w:szCs w:val="20"/>
          <w:lang w:val="fr-CA"/>
        </w:rPr>
        <w:t>-longue</w:t>
      </w:r>
      <w:r w:rsidRPr="001A0B99">
        <w:rPr>
          <w:rFonts w:ascii="Calibri" w:hAnsi="Calibri" w:cs="Arial"/>
          <w:color w:val="222222"/>
          <w:sz w:val="20"/>
          <w:szCs w:val="20"/>
          <w:lang w:val="fr-CA"/>
        </w:rPr>
        <w:t xml:space="preserve"> (2022), 9 min., Radio-Canada,</w:t>
      </w:r>
    </w:p>
    <w:p w14:paraId="004AAC1F" w14:textId="291E1B57" w:rsidR="00B274D1" w:rsidRPr="001A0B99" w:rsidRDefault="00B34E8B" w:rsidP="001A0B99">
      <w:pPr>
        <w:spacing w:after="0" w:line="240" w:lineRule="auto"/>
        <w:rPr>
          <w:rFonts w:ascii="Calibri" w:hAnsi="Calibri" w:cs="Arial"/>
          <w:sz w:val="20"/>
          <w:szCs w:val="20"/>
          <w:lang w:val="fr-CA"/>
        </w:rPr>
      </w:pPr>
      <w:hyperlink r:id="rId3" w:history="1">
        <w:r w:rsidR="00B274D1" w:rsidRPr="001A0B99">
          <w:rPr>
            <w:rStyle w:val="Hyperlink"/>
            <w:rFonts w:ascii="Calibri" w:hAnsi="Calibri" w:cs="Arial"/>
            <w:sz w:val="20"/>
            <w:szCs w:val="20"/>
            <w:lang w:val="fr-CA"/>
          </w:rPr>
          <w:t>https://ici.radio-canada.ca/ohdio/premiere/emissions/tout-un-matin/episodes/646921/rattrapage-du-mercredi-10-aout-2022</w:t>
        </w:r>
      </w:hyperlink>
    </w:p>
  </w:footnote>
  <w:footnote w:id="13">
    <w:p w14:paraId="3FCBCE80" w14:textId="56EFD0CA" w:rsidR="001A0B99" w:rsidRPr="001A0B99" w:rsidRDefault="001A0B99" w:rsidP="001A0B99">
      <w:pPr>
        <w:spacing w:after="0" w:line="240" w:lineRule="auto"/>
        <w:rPr>
          <w:rFonts w:ascii="Calibri" w:hAnsi="Calibri" w:cs="Arial"/>
          <w:sz w:val="20"/>
          <w:szCs w:val="20"/>
          <w:lang w:val="fr-CA"/>
        </w:rPr>
      </w:pPr>
      <w:r w:rsidRPr="001A0B99">
        <w:rPr>
          <w:rStyle w:val="FootnoteReference"/>
          <w:rFonts w:ascii="Calibri" w:hAnsi="Calibri"/>
          <w:sz w:val="20"/>
          <w:szCs w:val="20"/>
        </w:rPr>
        <w:footnoteRef/>
      </w:r>
      <w:r w:rsidRPr="001A0B99">
        <w:rPr>
          <w:rFonts w:ascii="Calibri" w:hAnsi="Calibri"/>
          <w:sz w:val="20"/>
          <w:szCs w:val="20"/>
          <w:lang w:val="fr-CA"/>
        </w:rPr>
        <w:t xml:space="preserve"> </w:t>
      </w:r>
      <w:r w:rsidRPr="001A0B99">
        <w:rPr>
          <w:rFonts w:ascii="Calibri" w:hAnsi="Calibri" w:cs="Arial"/>
          <w:i/>
          <w:iCs/>
          <w:sz w:val="20"/>
          <w:szCs w:val="20"/>
          <w:lang w:val="fr-CA"/>
        </w:rPr>
        <w:t xml:space="preserve">Multiple </w:t>
      </w:r>
      <w:proofErr w:type="spellStart"/>
      <w:r w:rsidRPr="001A0B99">
        <w:rPr>
          <w:rFonts w:ascii="Calibri" w:hAnsi="Calibri" w:cs="Arial"/>
          <w:i/>
          <w:iCs/>
          <w:sz w:val="20"/>
          <w:szCs w:val="20"/>
          <w:lang w:val="fr-CA"/>
        </w:rPr>
        <w:t>chemical</w:t>
      </w:r>
      <w:proofErr w:type="spellEnd"/>
      <w:r w:rsidRPr="001A0B99">
        <w:rPr>
          <w:rFonts w:ascii="Calibri" w:hAnsi="Calibri" w:cs="Arial"/>
          <w:i/>
          <w:iCs/>
          <w:sz w:val="20"/>
          <w:szCs w:val="20"/>
          <w:lang w:val="fr-CA"/>
        </w:rPr>
        <w:t xml:space="preserve"> </w:t>
      </w:r>
      <w:proofErr w:type="spellStart"/>
      <w:r w:rsidRPr="001A0B99">
        <w:rPr>
          <w:rFonts w:ascii="Calibri" w:hAnsi="Calibri" w:cs="Arial"/>
          <w:i/>
          <w:iCs/>
          <w:sz w:val="20"/>
          <w:szCs w:val="20"/>
          <w:lang w:val="fr-CA"/>
        </w:rPr>
        <w:t>sensitivity</w:t>
      </w:r>
      <w:proofErr w:type="spellEnd"/>
      <w:r w:rsidRPr="001A0B99">
        <w:rPr>
          <w:rFonts w:ascii="Calibri" w:hAnsi="Calibri" w:cs="Arial"/>
          <w:i/>
          <w:iCs/>
          <w:sz w:val="20"/>
          <w:szCs w:val="20"/>
          <w:lang w:val="fr-CA"/>
        </w:rPr>
        <w:t xml:space="preserve"> syndrome, an </w:t>
      </w:r>
      <w:proofErr w:type="spellStart"/>
      <w:r w:rsidRPr="001A0B99">
        <w:rPr>
          <w:rFonts w:ascii="Calibri" w:hAnsi="Calibri" w:cs="Arial"/>
          <w:i/>
          <w:iCs/>
          <w:sz w:val="20"/>
          <w:szCs w:val="20"/>
          <w:lang w:val="fr-CA"/>
        </w:rPr>
        <w:t>integrative</w:t>
      </w:r>
      <w:proofErr w:type="spellEnd"/>
      <w:r w:rsidRPr="001A0B99">
        <w:rPr>
          <w:rFonts w:ascii="Calibri" w:hAnsi="Calibri" w:cs="Arial"/>
          <w:i/>
          <w:iCs/>
          <w:sz w:val="20"/>
          <w:szCs w:val="20"/>
          <w:lang w:val="fr-CA"/>
        </w:rPr>
        <w:t xml:space="preserve"> </w:t>
      </w:r>
      <w:proofErr w:type="spellStart"/>
      <w:r w:rsidRPr="001A0B99">
        <w:rPr>
          <w:rFonts w:ascii="Calibri" w:hAnsi="Calibri" w:cs="Arial"/>
          <w:i/>
          <w:iCs/>
          <w:sz w:val="20"/>
          <w:szCs w:val="20"/>
          <w:lang w:val="fr-CA"/>
        </w:rPr>
        <w:t>approach</w:t>
      </w:r>
      <w:proofErr w:type="spellEnd"/>
      <w:r w:rsidRPr="001A0B99">
        <w:rPr>
          <w:rFonts w:ascii="Calibri" w:hAnsi="Calibri" w:cs="Arial"/>
          <w:i/>
          <w:iCs/>
          <w:sz w:val="20"/>
          <w:szCs w:val="20"/>
          <w:lang w:val="fr-CA"/>
        </w:rPr>
        <w:t xml:space="preserve"> to </w:t>
      </w:r>
      <w:proofErr w:type="spellStart"/>
      <w:r w:rsidRPr="001A0B99">
        <w:rPr>
          <w:rFonts w:ascii="Calibri" w:hAnsi="Calibri" w:cs="Arial"/>
          <w:i/>
          <w:iCs/>
          <w:sz w:val="20"/>
          <w:szCs w:val="20"/>
          <w:lang w:val="fr-CA"/>
        </w:rPr>
        <w:t>identifying</w:t>
      </w:r>
      <w:proofErr w:type="spellEnd"/>
      <w:r w:rsidRPr="001A0B99">
        <w:rPr>
          <w:rFonts w:ascii="Calibri" w:hAnsi="Calibri" w:cs="Arial"/>
          <w:i/>
          <w:iCs/>
          <w:sz w:val="20"/>
          <w:szCs w:val="20"/>
          <w:lang w:val="fr-CA"/>
        </w:rPr>
        <w:t xml:space="preserve"> the </w:t>
      </w:r>
      <w:proofErr w:type="spellStart"/>
      <w:r w:rsidRPr="001A0B99">
        <w:rPr>
          <w:rFonts w:ascii="Calibri" w:hAnsi="Calibri" w:cs="Arial"/>
          <w:i/>
          <w:iCs/>
          <w:sz w:val="20"/>
          <w:szCs w:val="20"/>
          <w:lang w:val="fr-CA"/>
        </w:rPr>
        <w:t>pathophysiological</w:t>
      </w:r>
      <w:proofErr w:type="spellEnd"/>
      <w:r w:rsidRPr="001A0B99">
        <w:rPr>
          <w:rFonts w:ascii="Calibri" w:hAnsi="Calibri" w:cs="Arial"/>
          <w:i/>
          <w:iCs/>
          <w:sz w:val="20"/>
          <w:szCs w:val="20"/>
          <w:lang w:val="fr-CA"/>
        </w:rPr>
        <w:t xml:space="preserve"> </w:t>
      </w:r>
      <w:proofErr w:type="spellStart"/>
      <w:r w:rsidRPr="001A0B99">
        <w:rPr>
          <w:rFonts w:ascii="Calibri" w:hAnsi="Calibri" w:cs="Arial"/>
          <w:i/>
          <w:iCs/>
          <w:sz w:val="20"/>
          <w:szCs w:val="20"/>
          <w:lang w:val="fr-CA"/>
        </w:rPr>
        <w:t>mechanisms</w:t>
      </w:r>
      <w:proofErr w:type="spellEnd"/>
      <w:r w:rsidRPr="001A0B99">
        <w:rPr>
          <w:rFonts w:ascii="Calibri" w:hAnsi="Calibri" w:cs="Arial"/>
          <w:sz w:val="20"/>
          <w:szCs w:val="20"/>
          <w:lang w:val="fr-CA"/>
        </w:rPr>
        <w:t>, Institut national de santé publique du Québec (INSPQ)</w:t>
      </w:r>
    </w:p>
    <w:p w14:paraId="35E93770" w14:textId="05AE554E" w:rsidR="001A0B99" w:rsidRPr="001A0B99" w:rsidRDefault="00B34E8B" w:rsidP="001A0B99">
      <w:pPr>
        <w:spacing w:after="0" w:line="240" w:lineRule="auto"/>
        <w:rPr>
          <w:rFonts w:ascii="Calibri" w:hAnsi="Calibri" w:cs="Arial"/>
          <w:sz w:val="20"/>
          <w:szCs w:val="20"/>
        </w:rPr>
      </w:pPr>
      <w:hyperlink r:id="rId4" w:history="1">
        <w:r w:rsidR="001A0B99" w:rsidRPr="001A0B99">
          <w:rPr>
            <w:rStyle w:val="Hyperlink"/>
            <w:rFonts w:ascii="Calibri" w:hAnsi="Calibri" w:cs="Arial"/>
            <w:sz w:val="20"/>
            <w:szCs w:val="20"/>
          </w:rPr>
          <w:t>https://www.inspq.qc.ca/en/publications/2730</w:t>
        </w:r>
      </w:hyperlink>
    </w:p>
  </w:footnote>
  <w:footnote w:id="14">
    <w:p w14:paraId="25D6B22C" w14:textId="20C7CD0B" w:rsidR="001A0B99" w:rsidRPr="001A0B99" w:rsidRDefault="001A0B99" w:rsidP="001A0B99">
      <w:pPr>
        <w:spacing w:after="0" w:line="240" w:lineRule="auto"/>
        <w:rPr>
          <w:rFonts w:ascii="Calibri" w:hAnsi="Calibri" w:cs="Arial"/>
          <w:sz w:val="20"/>
          <w:szCs w:val="20"/>
        </w:rPr>
      </w:pPr>
      <w:r w:rsidRPr="001A0B99">
        <w:rPr>
          <w:rStyle w:val="FootnoteReference"/>
          <w:rFonts w:ascii="Calibri" w:hAnsi="Calibri"/>
          <w:sz w:val="20"/>
          <w:szCs w:val="20"/>
        </w:rPr>
        <w:footnoteRef/>
      </w:r>
      <w:r w:rsidRPr="001A0B99">
        <w:rPr>
          <w:rFonts w:ascii="Calibri" w:hAnsi="Calibri"/>
          <w:sz w:val="20"/>
          <w:szCs w:val="20"/>
        </w:rPr>
        <w:t xml:space="preserve"> Davis </w:t>
      </w:r>
      <w:proofErr w:type="gramStart"/>
      <w:r w:rsidRPr="001A0B99">
        <w:rPr>
          <w:rFonts w:ascii="Calibri" w:hAnsi="Calibri"/>
          <w:sz w:val="20"/>
          <w:szCs w:val="20"/>
        </w:rPr>
        <w:t>HE,  Assaf</w:t>
      </w:r>
      <w:proofErr w:type="gramEnd"/>
      <w:r w:rsidRPr="001A0B99">
        <w:rPr>
          <w:rFonts w:ascii="Calibri" w:hAnsi="Calibri"/>
          <w:sz w:val="20"/>
          <w:szCs w:val="20"/>
        </w:rPr>
        <w:t xml:space="preserve"> GS,  </w:t>
      </w:r>
      <w:proofErr w:type="spellStart"/>
      <w:r w:rsidRPr="001A0B99">
        <w:rPr>
          <w:rFonts w:ascii="Calibri" w:hAnsi="Calibri"/>
          <w:sz w:val="20"/>
          <w:szCs w:val="20"/>
        </w:rPr>
        <w:t>McCorkell</w:t>
      </w:r>
      <w:proofErr w:type="spellEnd"/>
      <w:r w:rsidRPr="001A0B99">
        <w:rPr>
          <w:rFonts w:ascii="Calibri" w:hAnsi="Calibri"/>
          <w:sz w:val="20"/>
          <w:szCs w:val="20"/>
        </w:rPr>
        <w:t xml:space="preserve"> L,  Wei H,  Low RJ,  </w:t>
      </w:r>
      <w:proofErr w:type="spellStart"/>
      <w:r w:rsidRPr="001A0B99">
        <w:rPr>
          <w:rFonts w:ascii="Calibri" w:hAnsi="Calibri"/>
          <w:sz w:val="20"/>
          <w:szCs w:val="20"/>
        </w:rPr>
        <w:t>Re’em</w:t>
      </w:r>
      <w:proofErr w:type="spellEnd"/>
      <w:r w:rsidRPr="001A0B99">
        <w:rPr>
          <w:rFonts w:ascii="Calibri" w:hAnsi="Calibri"/>
          <w:sz w:val="20"/>
          <w:szCs w:val="20"/>
        </w:rPr>
        <w:t xml:space="preserve"> Y,  Redfield S,  Austin JP,  </w:t>
      </w:r>
      <w:proofErr w:type="spellStart"/>
      <w:r w:rsidRPr="001A0B99">
        <w:rPr>
          <w:rFonts w:ascii="Calibri" w:hAnsi="Calibri"/>
          <w:sz w:val="20"/>
          <w:szCs w:val="20"/>
        </w:rPr>
        <w:t>Akrami</w:t>
      </w:r>
      <w:proofErr w:type="spellEnd"/>
      <w:r w:rsidRPr="001A0B99">
        <w:rPr>
          <w:rFonts w:ascii="Calibri" w:hAnsi="Calibri"/>
          <w:sz w:val="20"/>
          <w:szCs w:val="20"/>
        </w:rPr>
        <w:t xml:space="preserve"> A</w:t>
      </w:r>
      <w:r>
        <w:rPr>
          <w:rFonts w:ascii="Calibri" w:hAnsi="Calibri"/>
          <w:sz w:val="20"/>
          <w:szCs w:val="20"/>
        </w:rPr>
        <w:t xml:space="preserve">, </w:t>
      </w:r>
      <w:r w:rsidRPr="001A0B99">
        <w:rPr>
          <w:rFonts w:ascii="Calibri" w:hAnsi="Calibri" w:cs="Arial"/>
          <w:i/>
          <w:iCs/>
          <w:sz w:val="20"/>
          <w:szCs w:val="20"/>
        </w:rPr>
        <w:t>Characterizing Long COVID in an International Cohort: 7 Months of Symptoms and Their Impact</w:t>
      </w:r>
      <w:r w:rsidRPr="001A0B99">
        <w:rPr>
          <w:rFonts w:ascii="Calibri" w:hAnsi="Calibri" w:cs="Arial"/>
          <w:sz w:val="20"/>
          <w:szCs w:val="20"/>
        </w:rPr>
        <w:t xml:space="preserve"> </w:t>
      </w:r>
      <w:r w:rsidR="00CB536F">
        <w:rPr>
          <w:rFonts w:ascii="Calibri" w:hAnsi="Calibri" w:cs="Arial"/>
          <w:sz w:val="20"/>
          <w:szCs w:val="20"/>
        </w:rPr>
        <w:t>(2020), Europe PMC,</w:t>
      </w:r>
    </w:p>
    <w:p w14:paraId="387E11B5" w14:textId="77777777" w:rsidR="001A0B99" w:rsidRPr="001A0B99" w:rsidRDefault="001A0B99" w:rsidP="001A0B99">
      <w:pPr>
        <w:spacing w:after="0" w:line="240" w:lineRule="auto"/>
        <w:rPr>
          <w:rFonts w:ascii="Calibri" w:hAnsi="Calibri"/>
          <w:sz w:val="20"/>
          <w:szCs w:val="20"/>
        </w:rPr>
      </w:pPr>
      <w:r w:rsidRPr="001A0B99">
        <w:rPr>
          <w:rFonts w:ascii="Calibri" w:hAnsi="Calibri" w:cs="Arial"/>
          <w:sz w:val="20"/>
          <w:szCs w:val="20"/>
        </w:rPr>
        <w:softHyphen/>
        <w:t>https://europepmc.org/article/PPR/PPR258069</w:t>
      </w:r>
    </w:p>
    <w:p w14:paraId="26048535" w14:textId="577A30C8" w:rsidR="001A0B99" w:rsidRPr="001A0B99" w:rsidRDefault="001A0B9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37997"/>
    <w:multiLevelType w:val="hybridMultilevel"/>
    <w:tmpl w:val="20B66A66"/>
    <w:lvl w:ilvl="0" w:tplc="3BA0B17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E4"/>
    <w:rsid w:val="001A0B99"/>
    <w:rsid w:val="00207F52"/>
    <w:rsid w:val="0036611E"/>
    <w:rsid w:val="00370DAE"/>
    <w:rsid w:val="003C35E4"/>
    <w:rsid w:val="0048179F"/>
    <w:rsid w:val="004E198D"/>
    <w:rsid w:val="006807CE"/>
    <w:rsid w:val="006F3C6A"/>
    <w:rsid w:val="007374D9"/>
    <w:rsid w:val="00797ED1"/>
    <w:rsid w:val="00834868"/>
    <w:rsid w:val="008A41DA"/>
    <w:rsid w:val="00904EF9"/>
    <w:rsid w:val="009712A4"/>
    <w:rsid w:val="00A16133"/>
    <w:rsid w:val="00B274D1"/>
    <w:rsid w:val="00B34E8B"/>
    <w:rsid w:val="00C90D4B"/>
    <w:rsid w:val="00CB536F"/>
    <w:rsid w:val="00CC2127"/>
    <w:rsid w:val="00CF104F"/>
    <w:rsid w:val="00DA5AEC"/>
    <w:rsid w:val="00E076CB"/>
    <w:rsid w:val="00E07D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61A17"/>
  <w15:chartTrackingRefBased/>
  <w15:docId w15:val="{8A851B6E-B4CE-6A42-99D6-D20DB78D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AEC"/>
    <w:rPr>
      <w:color w:val="0563C1" w:themeColor="hyperlink"/>
      <w:u w:val="single"/>
    </w:rPr>
  </w:style>
  <w:style w:type="character" w:styleId="UnresolvedMention">
    <w:name w:val="Unresolved Mention"/>
    <w:basedOn w:val="DefaultParagraphFont"/>
    <w:uiPriority w:val="99"/>
    <w:semiHidden/>
    <w:unhideWhenUsed/>
    <w:rsid w:val="00DA5AEC"/>
    <w:rPr>
      <w:color w:val="605E5C"/>
      <w:shd w:val="clear" w:color="auto" w:fill="E1DFDD"/>
    </w:rPr>
  </w:style>
  <w:style w:type="character" w:styleId="FollowedHyperlink">
    <w:name w:val="FollowedHyperlink"/>
    <w:basedOn w:val="DefaultParagraphFont"/>
    <w:uiPriority w:val="99"/>
    <w:semiHidden/>
    <w:unhideWhenUsed/>
    <w:rsid w:val="00DA5AEC"/>
    <w:rPr>
      <w:color w:val="954F72" w:themeColor="followedHyperlink"/>
      <w:u w:val="single"/>
    </w:rPr>
  </w:style>
  <w:style w:type="paragraph" w:styleId="ListParagraph">
    <w:name w:val="List Paragraph"/>
    <w:basedOn w:val="Normal"/>
    <w:uiPriority w:val="34"/>
    <w:qFormat/>
    <w:rsid w:val="00DA5AEC"/>
    <w:pPr>
      <w:ind w:left="720"/>
      <w:contextualSpacing/>
    </w:pPr>
  </w:style>
  <w:style w:type="paragraph" w:styleId="FootnoteText">
    <w:name w:val="footnote text"/>
    <w:basedOn w:val="Normal"/>
    <w:link w:val="FootnoteTextChar"/>
    <w:uiPriority w:val="99"/>
    <w:semiHidden/>
    <w:unhideWhenUsed/>
    <w:rsid w:val="00DA5A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5AEC"/>
    <w:rPr>
      <w:sz w:val="20"/>
      <w:szCs w:val="20"/>
    </w:rPr>
  </w:style>
  <w:style w:type="character" w:styleId="FootnoteReference">
    <w:name w:val="footnote reference"/>
    <w:basedOn w:val="DefaultParagraphFont"/>
    <w:uiPriority w:val="99"/>
    <w:semiHidden/>
    <w:unhideWhenUsed/>
    <w:rsid w:val="00DA5A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92533">
      <w:bodyDiv w:val="1"/>
      <w:marLeft w:val="0"/>
      <w:marRight w:val="0"/>
      <w:marTop w:val="0"/>
      <w:marBottom w:val="0"/>
      <w:divBdr>
        <w:top w:val="none" w:sz="0" w:space="0" w:color="auto"/>
        <w:left w:val="none" w:sz="0" w:space="0" w:color="auto"/>
        <w:bottom w:val="none" w:sz="0" w:space="0" w:color="auto"/>
        <w:right w:val="none" w:sz="0" w:space="0" w:color="auto"/>
      </w:divBdr>
      <w:divsChild>
        <w:div w:id="1345937195">
          <w:marLeft w:val="0"/>
          <w:marRight w:val="0"/>
          <w:marTop w:val="0"/>
          <w:marBottom w:val="0"/>
          <w:divBdr>
            <w:top w:val="none" w:sz="0" w:space="0" w:color="auto"/>
            <w:left w:val="none" w:sz="0" w:space="0" w:color="auto"/>
            <w:bottom w:val="none" w:sz="0" w:space="0" w:color="auto"/>
            <w:right w:val="none" w:sz="0" w:space="0" w:color="auto"/>
          </w:divBdr>
          <w:divsChild>
            <w:div w:id="474761827">
              <w:marLeft w:val="0"/>
              <w:marRight w:val="0"/>
              <w:marTop w:val="0"/>
              <w:marBottom w:val="0"/>
              <w:divBdr>
                <w:top w:val="none" w:sz="0" w:space="0" w:color="auto"/>
                <w:left w:val="none" w:sz="0" w:space="0" w:color="auto"/>
                <w:bottom w:val="none" w:sz="0" w:space="0" w:color="auto"/>
                <w:right w:val="none" w:sz="0" w:space="0" w:color="auto"/>
              </w:divBdr>
              <w:divsChild>
                <w:div w:id="1604798166">
                  <w:marLeft w:val="0"/>
                  <w:marRight w:val="0"/>
                  <w:marTop w:val="0"/>
                  <w:marBottom w:val="0"/>
                  <w:divBdr>
                    <w:top w:val="none" w:sz="0" w:space="0" w:color="auto"/>
                    <w:left w:val="none" w:sz="0" w:space="0" w:color="auto"/>
                    <w:bottom w:val="none" w:sz="0" w:space="0" w:color="auto"/>
                    <w:right w:val="none" w:sz="0" w:space="0" w:color="auto"/>
                  </w:divBdr>
                  <w:divsChild>
                    <w:div w:id="21263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93666">
      <w:bodyDiv w:val="1"/>
      <w:marLeft w:val="0"/>
      <w:marRight w:val="0"/>
      <w:marTop w:val="0"/>
      <w:marBottom w:val="0"/>
      <w:divBdr>
        <w:top w:val="none" w:sz="0" w:space="0" w:color="auto"/>
        <w:left w:val="none" w:sz="0" w:space="0" w:color="auto"/>
        <w:bottom w:val="none" w:sz="0" w:space="0" w:color="auto"/>
        <w:right w:val="none" w:sz="0" w:space="0" w:color="auto"/>
      </w:divBdr>
    </w:div>
    <w:div w:id="249585087">
      <w:bodyDiv w:val="1"/>
      <w:marLeft w:val="0"/>
      <w:marRight w:val="0"/>
      <w:marTop w:val="0"/>
      <w:marBottom w:val="0"/>
      <w:divBdr>
        <w:top w:val="none" w:sz="0" w:space="0" w:color="auto"/>
        <w:left w:val="none" w:sz="0" w:space="0" w:color="auto"/>
        <w:bottom w:val="none" w:sz="0" w:space="0" w:color="auto"/>
        <w:right w:val="none" w:sz="0" w:space="0" w:color="auto"/>
      </w:divBdr>
    </w:div>
    <w:div w:id="292053974">
      <w:bodyDiv w:val="1"/>
      <w:marLeft w:val="0"/>
      <w:marRight w:val="0"/>
      <w:marTop w:val="0"/>
      <w:marBottom w:val="0"/>
      <w:divBdr>
        <w:top w:val="none" w:sz="0" w:space="0" w:color="auto"/>
        <w:left w:val="none" w:sz="0" w:space="0" w:color="auto"/>
        <w:bottom w:val="none" w:sz="0" w:space="0" w:color="auto"/>
        <w:right w:val="none" w:sz="0" w:space="0" w:color="auto"/>
      </w:divBdr>
    </w:div>
    <w:div w:id="366028245">
      <w:bodyDiv w:val="1"/>
      <w:marLeft w:val="0"/>
      <w:marRight w:val="0"/>
      <w:marTop w:val="0"/>
      <w:marBottom w:val="0"/>
      <w:divBdr>
        <w:top w:val="none" w:sz="0" w:space="0" w:color="auto"/>
        <w:left w:val="none" w:sz="0" w:space="0" w:color="auto"/>
        <w:bottom w:val="none" w:sz="0" w:space="0" w:color="auto"/>
        <w:right w:val="none" w:sz="0" w:space="0" w:color="auto"/>
      </w:divBdr>
    </w:div>
    <w:div w:id="571039716">
      <w:bodyDiv w:val="1"/>
      <w:marLeft w:val="0"/>
      <w:marRight w:val="0"/>
      <w:marTop w:val="0"/>
      <w:marBottom w:val="0"/>
      <w:divBdr>
        <w:top w:val="none" w:sz="0" w:space="0" w:color="auto"/>
        <w:left w:val="none" w:sz="0" w:space="0" w:color="auto"/>
        <w:bottom w:val="none" w:sz="0" w:space="0" w:color="auto"/>
        <w:right w:val="none" w:sz="0" w:space="0" w:color="auto"/>
      </w:divBdr>
    </w:div>
    <w:div w:id="659427404">
      <w:bodyDiv w:val="1"/>
      <w:marLeft w:val="0"/>
      <w:marRight w:val="0"/>
      <w:marTop w:val="0"/>
      <w:marBottom w:val="0"/>
      <w:divBdr>
        <w:top w:val="none" w:sz="0" w:space="0" w:color="auto"/>
        <w:left w:val="none" w:sz="0" w:space="0" w:color="auto"/>
        <w:bottom w:val="none" w:sz="0" w:space="0" w:color="auto"/>
        <w:right w:val="none" w:sz="0" w:space="0" w:color="auto"/>
      </w:divBdr>
      <w:divsChild>
        <w:div w:id="1389840230">
          <w:marLeft w:val="0"/>
          <w:marRight w:val="0"/>
          <w:marTop w:val="0"/>
          <w:marBottom w:val="0"/>
          <w:divBdr>
            <w:top w:val="none" w:sz="0" w:space="0" w:color="auto"/>
            <w:left w:val="none" w:sz="0" w:space="0" w:color="auto"/>
            <w:bottom w:val="none" w:sz="0" w:space="0" w:color="auto"/>
            <w:right w:val="none" w:sz="0" w:space="0" w:color="auto"/>
          </w:divBdr>
          <w:divsChild>
            <w:div w:id="2109957683">
              <w:marLeft w:val="0"/>
              <w:marRight w:val="0"/>
              <w:marTop w:val="0"/>
              <w:marBottom w:val="0"/>
              <w:divBdr>
                <w:top w:val="none" w:sz="0" w:space="0" w:color="auto"/>
                <w:left w:val="none" w:sz="0" w:space="0" w:color="auto"/>
                <w:bottom w:val="none" w:sz="0" w:space="0" w:color="auto"/>
                <w:right w:val="none" w:sz="0" w:space="0" w:color="auto"/>
              </w:divBdr>
              <w:divsChild>
                <w:div w:id="15022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78629">
      <w:bodyDiv w:val="1"/>
      <w:marLeft w:val="0"/>
      <w:marRight w:val="0"/>
      <w:marTop w:val="0"/>
      <w:marBottom w:val="0"/>
      <w:divBdr>
        <w:top w:val="none" w:sz="0" w:space="0" w:color="auto"/>
        <w:left w:val="none" w:sz="0" w:space="0" w:color="auto"/>
        <w:bottom w:val="none" w:sz="0" w:space="0" w:color="auto"/>
        <w:right w:val="none" w:sz="0" w:space="0" w:color="auto"/>
      </w:divBdr>
    </w:div>
    <w:div w:id="699281219">
      <w:bodyDiv w:val="1"/>
      <w:marLeft w:val="0"/>
      <w:marRight w:val="0"/>
      <w:marTop w:val="0"/>
      <w:marBottom w:val="0"/>
      <w:divBdr>
        <w:top w:val="none" w:sz="0" w:space="0" w:color="auto"/>
        <w:left w:val="none" w:sz="0" w:space="0" w:color="auto"/>
        <w:bottom w:val="none" w:sz="0" w:space="0" w:color="auto"/>
        <w:right w:val="none" w:sz="0" w:space="0" w:color="auto"/>
      </w:divBdr>
    </w:div>
    <w:div w:id="819349006">
      <w:bodyDiv w:val="1"/>
      <w:marLeft w:val="0"/>
      <w:marRight w:val="0"/>
      <w:marTop w:val="0"/>
      <w:marBottom w:val="0"/>
      <w:divBdr>
        <w:top w:val="none" w:sz="0" w:space="0" w:color="auto"/>
        <w:left w:val="none" w:sz="0" w:space="0" w:color="auto"/>
        <w:bottom w:val="none" w:sz="0" w:space="0" w:color="auto"/>
        <w:right w:val="none" w:sz="0" w:space="0" w:color="auto"/>
      </w:divBdr>
      <w:divsChild>
        <w:div w:id="1466697243">
          <w:marLeft w:val="0"/>
          <w:marRight w:val="0"/>
          <w:marTop w:val="0"/>
          <w:marBottom w:val="0"/>
          <w:divBdr>
            <w:top w:val="none" w:sz="0" w:space="0" w:color="auto"/>
            <w:left w:val="none" w:sz="0" w:space="0" w:color="auto"/>
            <w:bottom w:val="none" w:sz="0" w:space="0" w:color="auto"/>
            <w:right w:val="none" w:sz="0" w:space="0" w:color="auto"/>
          </w:divBdr>
        </w:div>
        <w:div w:id="1026639519">
          <w:marLeft w:val="0"/>
          <w:marRight w:val="0"/>
          <w:marTop w:val="0"/>
          <w:marBottom w:val="0"/>
          <w:divBdr>
            <w:top w:val="none" w:sz="0" w:space="0" w:color="auto"/>
            <w:left w:val="none" w:sz="0" w:space="0" w:color="auto"/>
            <w:bottom w:val="none" w:sz="0" w:space="0" w:color="auto"/>
            <w:right w:val="none" w:sz="0" w:space="0" w:color="auto"/>
          </w:divBdr>
        </w:div>
        <w:div w:id="1794708967">
          <w:marLeft w:val="0"/>
          <w:marRight w:val="0"/>
          <w:marTop w:val="0"/>
          <w:marBottom w:val="0"/>
          <w:divBdr>
            <w:top w:val="none" w:sz="0" w:space="0" w:color="auto"/>
            <w:left w:val="none" w:sz="0" w:space="0" w:color="auto"/>
            <w:bottom w:val="none" w:sz="0" w:space="0" w:color="auto"/>
            <w:right w:val="none" w:sz="0" w:space="0" w:color="auto"/>
          </w:divBdr>
        </w:div>
        <w:div w:id="1308246016">
          <w:marLeft w:val="0"/>
          <w:marRight w:val="0"/>
          <w:marTop w:val="0"/>
          <w:marBottom w:val="0"/>
          <w:divBdr>
            <w:top w:val="none" w:sz="0" w:space="0" w:color="auto"/>
            <w:left w:val="none" w:sz="0" w:space="0" w:color="auto"/>
            <w:bottom w:val="none" w:sz="0" w:space="0" w:color="auto"/>
            <w:right w:val="none" w:sz="0" w:space="0" w:color="auto"/>
          </w:divBdr>
        </w:div>
        <w:div w:id="1706523518">
          <w:marLeft w:val="0"/>
          <w:marRight w:val="0"/>
          <w:marTop w:val="0"/>
          <w:marBottom w:val="0"/>
          <w:divBdr>
            <w:top w:val="none" w:sz="0" w:space="0" w:color="auto"/>
            <w:left w:val="none" w:sz="0" w:space="0" w:color="auto"/>
            <w:bottom w:val="none" w:sz="0" w:space="0" w:color="auto"/>
            <w:right w:val="none" w:sz="0" w:space="0" w:color="auto"/>
          </w:divBdr>
        </w:div>
        <w:div w:id="1142579197">
          <w:marLeft w:val="0"/>
          <w:marRight w:val="0"/>
          <w:marTop w:val="0"/>
          <w:marBottom w:val="0"/>
          <w:divBdr>
            <w:top w:val="none" w:sz="0" w:space="0" w:color="auto"/>
            <w:left w:val="none" w:sz="0" w:space="0" w:color="auto"/>
            <w:bottom w:val="none" w:sz="0" w:space="0" w:color="auto"/>
            <w:right w:val="none" w:sz="0" w:space="0" w:color="auto"/>
          </w:divBdr>
        </w:div>
        <w:div w:id="355892061">
          <w:marLeft w:val="0"/>
          <w:marRight w:val="0"/>
          <w:marTop w:val="0"/>
          <w:marBottom w:val="0"/>
          <w:divBdr>
            <w:top w:val="none" w:sz="0" w:space="0" w:color="auto"/>
            <w:left w:val="none" w:sz="0" w:space="0" w:color="auto"/>
            <w:bottom w:val="none" w:sz="0" w:space="0" w:color="auto"/>
            <w:right w:val="none" w:sz="0" w:space="0" w:color="auto"/>
          </w:divBdr>
        </w:div>
        <w:div w:id="1051268183">
          <w:marLeft w:val="0"/>
          <w:marRight w:val="0"/>
          <w:marTop w:val="0"/>
          <w:marBottom w:val="0"/>
          <w:divBdr>
            <w:top w:val="none" w:sz="0" w:space="0" w:color="auto"/>
            <w:left w:val="none" w:sz="0" w:space="0" w:color="auto"/>
            <w:bottom w:val="none" w:sz="0" w:space="0" w:color="auto"/>
            <w:right w:val="none" w:sz="0" w:space="0" w:color="auto"/>
          </w:divBdr>
        </w:div>
        <w:div w:id="1240554010">
          <w:marLeft w:val="0"/>
          <w:marRight w:val="0"/>
          <w:marTop w:val="0"/>
          <w:marBottom w:val="0"/>
          <w:divBdr>
            <w:top w:val="none" w:sz="0" w:space="0" w:color="auto"/>
            <w:left w:val="none" w:sz="0" w:space="0" w:color="auto"/>
            <w:bottom w:val="none" w:sz="0" w:space="0" w:color="auto"/>
            <w:right w:val="none" w:sz="0" w:space="0" w:color="auto"/>
          </w:divBdr>
        </w:div>
      </w:divsChild>
    </w:div>
    <w:div w:id="841549014">
      <w:bodyDiv w:val="1"/>
      <w:marLeft w:val="0"/>
      <w:marRight w:val="0"/>
      <w:marTop w:val="0"/>
      <w:marBottom w:val="0"/>
      <w:divBdr>
        <w:top w:val="none" w:sz="0" w:space="0" w:color="auto"/>
        <w:left w:val="none" w:sz="0" w:space="0" w:color="auto"/>
        <w:bottom w:val="none" w:sz="0" w:space="0" w:color="auto"/>
        <w:right w:val="none" w:sz="0" w:space="0" w:color="auto"/>
      </w:divBdr>
    </w:div>
    <w:div w:id="1010838363">
      <w:bodyDiv w:val="1"/>
      <w:marLeft w:val="0"/>
      <w:marRight w:val="0"/>
      <w:marTop w:val="0"/>
      <w:marBottom w:val="0"/>
      <w:divBdr>
        <w:top w:val="none" w:sz="0" w:space="0" w:color="auto"/>
        <w:left w:val="none" w:sz="0" w:space="0" w:color="auto"/>
        <w:bottom w:val="none" w:sz="0" w:space="0" w:color="auto"/>
        <w:right w:val="none" w:sz="0" w:space="0" w:color="auto"/>
      </w:divBdr>
    </w:div>
    <w:div w:id="1082293179">
      <w:bodyDiv w:val="1"/>
      <w:marLeft w:val="0"/>
      <w:marRight w:val="0"/>
      <w:marTop w:val="0"/>
      <w:marBottom w:val="0"/>
      <w:divBdr>
        <w:top w:val="none" w:sz="0" w:space="0" w:color="auto"/>
        <w:left w:val="none" w:sz="0" w:space="0" w:color="auto"/>
        <w:bottom w:val="none" w:sz="0" w:space="0" w:color="auto"/>
        <w:right w:val="none" w:sz="0" w:space="0" w:color="auto"/>
      </w:divBdr>
    </w:div>
    <w:div w:id="1204757625">
      <w:bodyDiv w:val="1"/>
      <w:marLeft w:val="0"/>
      <w:marRight w:val="0"/>
      <w:marTop w:val="0"/>
      <w:marBottom w:val="0"/>
      <w:divBdr>
        <w:top w:val="none" w:sz="0" w:space="0" w:color="auto"/>
        <w:left w:val="none" w:sz="0" w:space="0" w:color="auto"/>
        <w:bottom w:val="none" w:sz="0" w:space="0" w:color="auto"/>
        <w:right w:val="none" w:sz="0" w:space="0" w:color="auto"/>
      </w:divBdr>
    </w:div>
    <w:div w:id="1228808759">
      <w:bodyDiv w:val="1"/>
      <w:marLeft w:val="0"/>
      <w:marRight w:val="0"/>
      <w:marTop w:val="0"/>
      <w:marBottom w:val="0"/>
      <w:divBdr>
        <w:top w:val="none" w:sz="0" w:space="0" w:color="auto"/>
        <w:left w:val="none" w:sz="0" w:space="0" w:color="auto"/>
        <w:bottom w:val="none" w:sz="0" w:space="0" w:color="auto"/>
        <w:right w:val="none" w:sz="0" w:space="0" w:color="auto"/>
      </w:divBdr>
      <w:divsChild>
        <w:div w:id="1102335894">
          <w:marLeft w:val="0"/>
          <w:marRight w:val="0"/>
          <w:marTop w:val="0"/>
          <w:marBottom w:val="0"/>
          <w:divBdr>
            <w:top w:val="none" w:sz="0" w:space="0" w:color="auto"/>
            <w:left w:val="none" w:sz="0" w:space="0" w:color="auto"/>
            <w:bottom w:val="none" w:sz="0" w:space="0" w:color="auto"/>
            <w:right w:val="none" w:sz="0" w:space="0" w:color="auto"/>
          </w:divBdr>
          <w:divsChild>
            <w:div w:id="340666209">
              <w:marLeft w:val="0"/>
              <w:marRight w:val="0"/>
              <w:marTop w:val="0"/>
              <w:marBottom w:val="0"/>
              <w:divBdr>
                <w:top w:val="none" w:sz="0" w:space="0" w:color="auto"/>
                <w:left w:val="none" w:sz="0" w:space="0" w:color="auto"/>
                <w:bottom w:val="none" w:sz="0" w:space="0" w:color="auto"/>
                <w:right w:val="none" w:sz="0" w:space="0" w:color="auto"/>
              </w:divBdr>
              <w:divsChild>
                <w:div w:id="98960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902689">
      <w:bodyDiv w:val="1"/>
      <w:marLeft w:val="0"/>
      <w:marRight w:val="0"/>
      <w:marTop w:val="0"/>
      <w:marBottom w:val="0"/>
      <w:divBdr>
        <w:top w:val="none" w:sz="0" w:space="0" w:color="auto"/>
        <w:left w:val="none" w:sz="0" w:space="0" w:color="auto"/>
        <w:bottom w:val="none" w:sz="0" w:space="0" w:color="auto"/>
        <w:right w:val="none" w:sz="0" w:space="0" w:color="auto"/>
      </w:divBdr>
    </w:div>
    <w:div w:id="1314992626">
      <w:bodyDiv w:val="1"/>
      <w:marLeft w:val="0"/>
      <w:marRight w:val="0"/>
      <w:marTop w:val="0"/>
      <w:marBottom w:val="0"/>
      <w:divBdr>
        <w:top w:val="none" w:sz="0" w:space="0" w:color="auto"/>
        <w:left w:val="none" w:sz="0" w:space="0" w:color="auto"/>
        <w:bottom w:val="none" w:sz="0" w:space="0" w:color="auto"/>
        <w:right w:val="none" w:sz="0" w:space="0" w:color="auto"/>
      </w:divBdr>
    </w:div>
    <w:div w:id="1320883845">
      <w:bodyDiv w:val="1"/>
      <w:marLeft w:val="0"/>
      <w:marRight w:val="0"/>
      <w:marTop w:val="0"/>
      <w:marBottom w:val="0"/>
      <w:divBdr>
        <w:top w:val="none" w:sz="0" w:space="0" w:color="auto"/>
        <w:left w:val="none" w:sz="0" w:space="0" w:color="auto"/>
        <w:bottom w:val="none" w:sz="0" w:space="0" w:color="auto"/>
        <w:right w:val="none" w:sz="0" w:space="0" w:color="auto"/>
      </w:divBdr>
    </w:div>
    <w:div w:id="1331105575">
      <w:bodyDiv w:val="1"/>
      <w:marLeft w:val="0"/>
      <w:marRight w:val="0"/>
      <w:marTop w:val="0"/>
      <w:marBottom w:val="0"/>
      <w:divBdr>
        <w:top w:val="none" w:sz="0" w:space="0" w:color="auto"/>
        <w:left w:val="none" w:sz="0" w:space="0" w:color="auto"/>
        <w:bottom w:val="none" w:sz="0" w:space="0" w:color="auto"/>
        <w:right w:val="none" w:sz="0" w:space="0" w:color="auto"/>
      </w:divBdr>
      <w:divsChild>
        <w:div w:id="1020161771">
          <w:marLeft w:val="0"/>
          <w:marRight w:val="0"/>
          <w:marTop w:val="0"/>
          <w:marBottom w:val="0"/>
          <w:divBdr>
            <w:top w:val="none" w:sz="0" w:space="0" w:color="auto"/>
            <w:left w:val="none" w:sz="0" w:space="0" w:color="auto"/>
            <w:bottom w:val="none" w:sz="0" w:space="0" w:color="auto"/>
            <w:right w:val="none" w:sz="0" w:space="0" w:color="auto"/>
          </w:divBdr>
          <w:divsChild>
            <w:div w:id="500510138">
              <w:marLeft w:val="0"/>
              <w:marRight w:val="0"/>
              <w:marTop w:val="0"/>
              <w:marBottom w:val="0"/>
              <w:divBdr>
                <w:top w:val="none" w:sz="0" w:space="0" w:color="auto"/>
                <w:left w:val="none" w:sz="0" w:space="0" w:color="auto"/>
                <w:bottom w:val="none" w:sz="0" w:space="0" w:color="auto"/>
                <w:right w:val="none" w:sz="0" w:space="0" w:color="auto"/>
              </w:divBdr>
              <w:divsChild>
                <w:div w:id="1582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64891">
      <w:bodyDiv w:val="1"/>
      <w:marLeft w:val="0"/>
      <w:marRight w:val="0"/>
      <w:marTop w:val="0"/>
      <w:marBottom w:val="0"/>
      <w:divBdr>
        <w:top w:val="none" w:sz="0" w:space="0" w:color="auto"/>
        <w:left w:val="none" w:sz="0" w:space="0" w:color="auto"/>
        <w:bottom w:val="none" w:sz="0" w:space="0" w:color="auto"/>
        <w:right w:val="none" w:sz="0" w:space="0" w:color="auto"/>
      </w:divBdr>
      <w:divsChild>
        <w:div w:id="162665938">
          <w:marLeft w:val="0"/>
          <w:marRight w:val="0"/>
          <w:marTop w:val="0"/>
          <w:marBottom w:val="0"/>
          <w:divBdr>
            <w:top w:val="none" w:sz="0" w:space="0" w:color="auto"/>
            <w:left w:val="none" w:sz="0" w:space="0" w:color="auto"/>
            <w:bottom w:val="none" w:sz="0" w:space="0" w:color="auto"/>
            <w:right w:val="none" w:sz="0" w:space="0" w:color="auto"/>
          </w:divBdr>
        </w:div>
        <w:div w:id="864975865">
          <w:marLeft w:val="0"/>
          <w:marRight w:val="0"/>
          <w:marTop w:val="0"/>
          <w:marBottom w:val="0"/>
          <w:divBdr>
            <w:top w:val="none" w:sz="0" w:space="0" w:color="auto"/>
            <w:left w:val="none" w:sz="0" w:space="0" w:color="auto"/>
            <w:bottom w:val="none" w:sz="0" w:space="0" w:color="auto"/>
            <w:right w:val="none" w:sz="0" w:space="0" w:color="auto"/>
          </w:divBdr>
        </w:div>
        <w:div w:id="1064375199">
          <w:marLeft w:val="0"/>
          <w:marRight w:val="0"/>
          <w:marTop w:val="0"/>
          <w:marBottom w:val="0"/>
          <w:divBdr>
            <w:top w:val="none" w:sz="0" w:space="0" w:color="auto"/>
            <w:left w:val="none" w:sz="0" w:space="0" w:color="auto"/>
            <w:bottom w:val="none" w:sz="0" w:space="0" w:color="auto"/>
            <w:right w:val="none" w:sz="0" w:space="0" w:color="auto"/>
          </w:divBdr>
        </w:div>
        <w:div w:id="1178690641">
          <w:marLeft w:val="0"/>
          <w:marRight w:val="0"/>
          <w:marTop w:val="0"/>
          <w:marBottom w:val="0"/>
          <w:divBdr>
            <w:top w:val="none" w:sz="0" w:space="0" w:color="auto"/>
            <w:left w:val="none" w:sz="0" w:space="0" w:color="auto"/>
            <w:bottom w:val="none" w:sz="0" w:space="0" w:color="auto"/>
            <w:right w:val="none" w:sz="0" w:space="0" w:color="auto"/>
          </w:divBdr>
        </w:div>
        <w:div w:id="337735198">
          <w:marLeft w:val="0"/>
          <w:marRight w:val="0"/>
          <w:marTop w:val="0"/>
          <w:marBottom w:val="0"/>
          <w:divBdr>
            <w:top w:val="none" w:sz="0" w:space="0" w:color="auto"/>
            <w:left w:val="none" w:sz="0" w:space="0" w:color="auto"/>
            <w:bottom w:val="none" w:sz="0" w:space="0" w:color="auto"/>
            <w:right w:val="none" w:sz="0" w:space="0" w:color="auto"/>
          </w:divBdr>
        </w:div>
        <w:div w:id="321390259">
          <w:marLeft w:val="0"/>
          <w:marRight w:val="0"/>
          <w:marTop w:val="0"/>
          <w:marBottom w:val="0"/>
          <w:divBdr>
            <w:top w:val="none" w:sz="0" w:space="0" w:color="auto"/>
            <w:left w:val="none" w:sz="0" w:space="0" w:color="auto"/>
            <w:bottom w:val="none" w:sz="0" w:space="0" w:color="auto"/>
            <w:right w:val="none" w:sz="0" w:space="0" w:color="auto"/>
          </w:divBdr>
        </w:div>
        <w:div w:id="420294613">
          <w:marLeft w:val="0"/>
          <w:marRight w:val="0"/>
          <w:marTop w:val="0"/>
          <w:marBottom w:val="0"/>
          <w:divBdr>
            <w:top w:val="none" w:sz="0" w:space="0" w:color="auto"/>
            <w:left w:val="none" w:sz="0" w:space="0" w:color="auto"/>
            <w:bottom w:val="none" w:sz="0" w:space="0" w:color="auto"/>
            <w:right w:val="none" w:sz="0" w:space="0" w:color="auto"/>
          </w:divBdr>
        </w:div>
        <w:div w:id="295835395">
          <w:marLeft w:val="0"/>
          <w:marRight w:val="0"/>
          <w:marTop w:val="0"/>
          <w:marBottom w:val="0"/>
          <w:divBdr>
            <w:top w:val="none" w:sz="0" w:space="0" w:color="auto"/>
            <w:left w:val="none" w:sz="0" w:space="0" w:color="auto"/>
            <w:bottom w:val="none" w:sz="0" w:space="0" w:color="auto"/>
            <w:right w:val="none" w:sz="0" w:space="0" w:color="auto"/>
          </w:divBdr>
        </w:div>
        <w:div w:id="1255357131">
          <w:marLeft w:val="0"/>
          <w:marRight w:val="0"/>
          <w:marTop w:val="0"/>
          <w:marBottom w:val="0"/>
          <w:divBdr>
            <w:top w:val="none" w:sz="0" w:space="0" w:color="auto"/>
            <w:left w:val="none" w:sz="0" w:space="0" w:color="auto"/>
            <w:bottom w:val="none" w:sz="0" w:space="0" w:color="auto"/>
            <w:right w:val="none" w:sz="0" w:space="0" w:color="auto"/>
          </w:divBdr>
        </w:div>
        <w:div w:id="601839278">
          <w:marLeft w:val="0"/>
          <w:marRight w:val="0"/>
          <w:marTop w:val="0"/>
          <w:marBottom w:val="0"/>
          <w:divBdr>
            <w:top w:val="none" w:sz="0" w:space="0" w:color="auto"/>
            <w:left w:val="none" w:sz="0" w:space="0" w:color="auto"/>
            <w:bottom w:val="none" w:sz="0" w:space="0" w:color="auto"/>
            <w:right w:val="none" w:sz="0" w:space="0" w:color="auto"/>
          </w:divBdr>
        </w:div>
        <w:div w:id="79765242">
          <w:marLeft w:val="0"/>
          <w:marRight w:val="0"/>
          <w:marTop w:val="0"/>
          <w:marBottom w:val="0"/>
          <w:divBdr>
            <w:top w:val="none" w:sz="0" w:space="0" w:color="auto"/>
            <w:left w:val="none" w:sz="0" w:space="0" w:color="auto"/>
            <w:bottom w:val="none" w:sz="0" w:space="0" w:color="auto"/>
            <w:right w:val="none" w:sz="0" w:space="0" w:color="auto"/>
          </w:divBdr>
        </w:div>
        <w:div w:id="2098555652">
          <w:marLeft w:val="0"/>
          <w:marRight w:val="0"/>
          <w:marTop w:val="0"/>
          <w:marBottom w:val="0"/>
          <w:divBdr>
            <w:top w:val="none" w:sz="0" w:space="0" w:color="auto"/>
            <w:left w:val="none" w:sz="0" w:space="0" w:color="auto"/>
            <w:bottom w:val="none" w:sz="0" w:space="0" w:color="auto"/>
            <w:right w:val="none" w:sz="0" w:space="0" w:color="auto"/>
          </w:divBdr>
        </w:div>
        <w:div w:id="372655003">
          <w:marLeft w:val="0"/>
          <w:marRight w:val="0"/>
          <w:marTop w:val="0"/>
          <w:marBottom w:val="0"/>
          <w:divBdr>
            <w:top w:val="none" w:sz="0" w:space="0" w:color="auto"/>
            <w:left w:val="none" w:sz="0" w:space="0" w:color="auto"/>
            <w:bottom w:val="none" w:sz="0" w:space="0" w:color="auto"/>
            <w:right w:val="none" w:sz="0" w:space="0" w:color="auto"/>
          </w:divBdr>
        </w:div>
        <w:div w:id="838423732">
          <w:marLeft w:val="0"/>
          <w:marRight w:val="0"/>
          <w:marTop w:val="0"/>
          <w:marBottom w:val="0"/>
          <w:divBdr>
            <w:top w:val="none" w:sz="0" w:space="0" w:color="auto"/>
            <w:left w:val="none" w:sz="0" w:space="0" w:color="auto"/>
            <w:bottom w:val="none" w:sz="0" w:space="0" w:color="auto"/>
            <w:right w:val="none" w:sz="0" w:space="0" w:color="auto"/>
          </w:divBdr>
        </w:div>
        <w:div w:id="226037216">
          <w:marLeft w:val="0"/>
          <w:marRight w:val="0"/>
          <w:marTop w:val="0"/>
          <w:marBottom w:val="0"/>
          <w:divBdr>
            <w:top w:val="none" w:sz="0" w:space="0" w:color="auto"/>
            <w:left w:val="none" w:sz="0" w:space="0" w:color="auto"/>
            <w:bottom w:val="none" w:sz="0" w:space="0" w:color="auto"/>
            <w:right w:val="none" w:sz="0" w:space="0" w:color="auto"/>
          </w:divBdr>
        </w:div>
      </w:divsChild>
    </w:div>
    <w:div w:id="1435250325">
      <w:bodyDiv w:val="1"/>
      <w:marLeft w:val="0"/>
      <w:marRight w:val="0"/>
      <w:marTop w:val="0"/>
      <w:marBottom w:val="0"/>
      <w:divBdr>
        <w:top w:val="none" w:sz="0" w:space="0" w:color="auto"/>
        <w:left w:val="none" w:sz="0" w:space="0" w:color="auto"/>
        <w:bottom w:val="none" w:sz="0" w:space="0" w:color="auto"/>
        <w:right w:val="none" w:sz="0" w:space="0" w:color="auto"/>
      </w:divBdr>
    </w:div>
    <w:div w:id="1491868240">
      <w:bodyDiv w:val="1"/>
      <w:marLeft w:val="0"/>
      <w:marRight w:val="0"/>
      <w:marTop w:val="0"/>
      <w:marBottom w:val="0"/>
      <w:divBdr>
        <w:top w:val="none" w:sz="0" w:space="0" w:color="auto"/>
        <w:left w:val="none" w:sz="0" w:space="0" w:color="auto"/>
        <w:bottom w:val="none" w:sz="0" w:space="0" w:color="auto"/>
        <w:right w:val="none" w:sz="0" w:space="0" w:color="auto"/>
      </w:divBdr>
    </w:div>
    <w:div w:id="1545097896">
      <w:bodyDiv w:val="1"/>
      <w:marLeft w:val="0"/>
      <w:marRight w:val="0"/>
      <w:marTop w:val="0"/>
      <w:marBottom w:val="0"/>
      <w:divBdr>
        <w:top w:val="none" w:sz="0" w:space="0" w:color="auto"/>
        <w:left w:val="none" w:sz="0" w:space="0" w:color="auto"/>
        <w:bottom w:val="none" w:sz="0" w:space="0" w:color="auto"/>
        <w:right w:val="none" w:sz="0" w:space="0" w:color="auto"/>
      </w:divBdr>
    </w:div>
    <w:div w:id="1585336373">
      <w:bodyDiv w:val="1"/>
      <w:marLeft w:val="0"/>
      <w:marRight w:val="0"/>
      <w:marTop w:val="0"/>
      <w:marBottom w:val="0"/>
      <w:divBdr>
        <w:top w:val="none" w:sz="0" w:space="0" w:color="auto"/>
        <w:left w:val="none" w:sz="0" w:space="0" w:color="auto"/>
        <w:bottom w:val="none" w:sz="0" w:space="0" w:color="auto"/>
        <w:right w:val="none" w:sz="0" w:space="0" w:color="auto"/>
      </w:divBdr>
    </w:div>
    <w:div w:id="1607493708">
      <w:bodyDiv w:val="1"/>
      <w:marLeft w:val="0"/>
      <w:marRight w:val="0"/>
      <w:marTop w:val="0"/>
      <w:marBottom w:val="0"/>
      <w:divBdr>
        <w:top w:val="none" w:sz="0" w:space="0" w:color="auto"/>
        <w:left w:val="none" w:sz="0" w:space="0" w:color="auto"/>
        <w:bottom w:val="none" w:sz="0" w:space="0" w:color="auto"/>
        <w:right w:val="none" w:sz="0" w:space="0" w:color="auto"/>
      </w:divBdr>
      <w:divsChild>
        <w:div w:id="1249995529">
          <w:marLeft w:val="0"/>
          <w:marRight w:val="0"/>
          <w:marTop w:val="0"/>
          <w:marBottom w:val="0"/>
          <w:divBdr>
            <w:top w:val="none" w:sz="0" w:space="0" w:color="auto"/>
            <w:left w:val="none" w:sz="0" w:space="0" w:color="auto"/>
            <w:bottom w:val="none" w:sz="0" w:space="0" w:color="auto"/>
            <w:right w:val="none" w:sz="0" w:space="0" w:color="auto"/>
          </w:divBdr>
          <w:divsChild>
            <w:div w:id="2065836907">
              <w:marLeft w:val="0"/>
              <w:marRight w:val="0"/>
              <w:marTop w:val="0"/>
              <w:marBottom w:val="0"/>
              <w:divBdr>
                <w:top w:val="none" w:sz="0" w:space="0" w:color="auto"/>
                <w:left w:val="none" w:sz="0" w:space="0" w:color="auto"/>
                <w:bottom w:val="none" w:sz="0" w:space="0" w:color="auto"/>
                <w:right w:val="none" w:sz="0" w:space="0" w:color="auto"/>
              </w:divBdr>
              <w:divsChild>
                <w:div w:id="15273204">
                  <w:marLeft w:val="0"/>
                  <w:marRight w:val="0"/>
                  <w:marTop w:val="0"/>
                  <w:marBottom w:val="0"/>
                  <w:divBdr>
                    <w:top w:val="none" w:sz="0" w:space="0" w:color="auto"/>
                    <w:left w:val="none" w:sz="0" w:space="0" w:color="auto"/>
                    <w:bottom w:val="none" w:sz="0" w:space="0" w:color="auto"/>
                    <w:right w:val="none" w:sz="0" w:space="0" w:color="auto"/>
                  </w:divBdr>
                  <w:divsChild>
                    <w:div w:id="6983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402685">
      <w:bodyDiv w:val="1"/>
      <w:marLeft w:val="0"/>
      <w:marRight w:val="0"/>
      <w:marTop w:val="0"/>
      <w:marBottom w:val="0"/>
      <w:divBdr>
        <w:top w:val="none" w:sz="0" w:space="0" w:color="auto"/>
        <w:left w:val="none" w:sz="0" w:space="0" w:color="auto"/>
        <w:bottom w:val="none" w:sz="0" w:space="0" w:color="auto"/>
        <w:right w:val="none" w:sz="0" w:space="0" w:color="auto"/>
      </w:divBdr>
      <w:divsChild>
        <w:div w:id="1940790844">
          <w:marLeft w:val="0"/>
          <w:marRight w:val="0"/>
          <w:marTop w:val="0"/>
          <w:marBottom w:val="0"/>
          <w:divBdr>
            <w:top w:val="none" w:sz="0" w:space="0" w:color="auto"/>
            <w:left w:val="none" w:sz="0" w:space="0" w:color="auto"/>
            <w:bottom w:val="none" w:sz="0" w:space="0" w:color="auto"/>
            <w:right w:val="none" w:sz="0" w:space="0" w:color="auto"/>
          </w:divBdr>
        </w:div>
      </w:divsChild>
    </w:div>
    <w:div w:id="1716347396">
      <w:bodyDiv w:val="1"/>
      <w:marLeft w:val="0"/>
      <w:marRight w:val="0"/>
      <w:marTop w:val="0"/>
      <w:marBottom w:val="0"/>
      <w:divBdr>
        <w:top w:val="none" w:sz="0" w:space="0" w:color="auto"/>
        <w:left w:val="none" w:sz="0" w:space="0" w:color="auto"/>
        <w:bottom w:val="none" w:sz="0" w:space="0" w:color="auto"/>
        <w:right w:val="none" w:sz="0" w:space="0" w:color="auto"/>
      </w:divBdr>
    </w:div>
    <w:div w:id="1941715417">
      <w:bodyDiv w:val="1"/>
      <w:marLeft w:val="0"/>
      <w:marRight w:val="0"/>
      <w:marTop w:val="0"/>
      <w:marBottom w:val="0"/>
      <w:divBdr>
        <w:top w:val="none" w:sz="0" w:space="0" w:color="auto"/>
        <w:left w:val="none" w:sz="0" w:space="0" w:color="auto"/>
        <w:bottom w:val="none" w:sz="0" w:space="0" w:color="auto"/>
        <w:right w:val="none" w:sz="0" w:space="0" w:color="auto"/>
      </w:divBdr>
    </w:div>
    <w:div w:id="2024623713">
      <w:bodyDiv w:val="1"/>
      <w:marLeft w:val="0"/>
      <w:marRight w:val="0"/>
      <w:marTop w:val="0"/>
      <w:marBottom w:val="0"/>
      <w:divBdr>
        <w:top w:val="none" w:sz="0" w:space="0" w:color="auto"/>
        <w:left w:val="none" w:sz="0" w:space="0" w:color="auto"/>
        <w:bottom w:val="none" w:sz="0" w:space="0" w:color="auto"/>
        <w:right w:val="none" w:sz="0" w:space="0" w:color="auto"/>
      </w:divBdr>
    </w:div>
    <w:div w:id="20999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lle.montreal.qc.ca/pls/portal/docs/PAGE/HABITATION_FR/MEDIA/DOCUMENTS/INVENTAIRE_LOGEMENTS_ACCESSIBLES_JUIL2016.PDF" TargetMode="External"/><Relationship Id="rId13" Type="http://schemas.openxmlformats.org/officeDocument/2006/relationships/hyperlink" Target="https://www.google.com/url?sa=i&amp;rct=j&amp;q=&amp;esrc=s&amp;source=web&amp;cd=&amp;cad=rja&amp;uact=8&amp;ved=0CAMQw7AJahcKEwjY7ZSBg8D5AhUAAAAAHQAAAAAQBg&amp;url=https%3A%2F%2Fexaequo.net%2Fwp-content%2Fuploads%2F2018%2F10%2FPlateforme-Habitation.docx&amp;psig=AOvVaw1sfWetOggN7ZHL5IkFad4K&amp;ust=16603496201696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omelesshub.ca/about-homelessness/population-specific/people-disabiliti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soleil.com/opinions/point-de-vue/lutter-contre-la-pauvrete-des-personnes-handicapees-427edb12f711fa33909036e3f803223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ille.montreal.qc.ca/pls/portal/docs/page/cons_montrealaises_fr/media/documents/conseil_des_montrealaises_avis_logement_handicap_web.pdf" TargetMode="External"/><Relationship Id="rId4" Type="http://schemas.openxmlformats.org/officeDocument/2006/relationships/settings" Target="settings.xml"/><Relationship Id="rId9" Type="http://schemas.openxmlformats.org/officeDocument/2006/relationships/hyperlink" Target="https://www.cmhc-schl.gc.ca/fr/professionals/housing-markets-data-and-research/housing-research/research-reports/housing-needs/research-insight-cost-adaptability-accessibility-features-existing-modest-house&#224;" TargetMode="External"/><Relationship Id="rId14" Type="http://schemas.openxmlformats.org/officeDocument/2006/relationships/hyperlink" Target="https://exaequo.net/a-propos/publications/plateformes-de-revendication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ci.radio-canada.ca/ohdio/premiere/emissions/tout-un-matin/episodes/646921/rattrapage-du-mercredi-10-aout-2022" TargetMode="External"/><Relationship Id="rId2" Type="http://schemas.openxmlformats.org/officeDocument/2006/relationships/hyperlink" Target="https://www.un.org/disabilities/documents/convention/convoptprot-f.pdf" TargetMode="External"/><Relationship Id="rId1" Type="http://schemas.openxmlformats.org/officeDocument/2006/relationships/hyperlink" Target="https://www.pauvrete.qc.ca/mpc-revisee-campagne/" TargetMode="External"/><Relationship Id="rId4" Type="http://schemas.openxmlformats.org/officeDocument/2006/relationships/hyperlink" Target="https://www.inspq.qc.ca/en/publications/2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C8687-A94A-2F4A-9265-98C763A7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3276</Words>
  <Characters>18674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Trudel</dc:creator>
  <cp:keywords/>
  <dc:description/>
  <cp:lastModifiedBy>Alli Trudel</cp:lastModifiedBy>
  <cp:revision>2</cp:revision>
  <dcterms:created xsi:type="dcterms:W3CDTF">2022-08-16T03:56:00Z</dcterms:created>
  <dcterms:modified xsi:type="dcterms:W3CDTF">2022-08-16T03:56:00Z</dcterms:modified>
</cp:coreProperties>
</file>